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251" w:rsidRDefault="006C15DD">
      <w:pPr>
        <w:ind w:left="720" w:hanging="720"/>
        <w:jc w:val="center"/>
        <w:rPr>
          <w:b/>
          <w:bCs/>
        </w:rPr>
      </w:pPr>
      <w:r>
        <w:rPr>
          <w:b/>
          <w:bCs/>
          <w:sz w:val="32"/>
          <w:szCs w:val="32"/>
          <w:u w:val="single"/>
        </w:rPr>
        <w:t>Lesson Plan #3</w:t>
      </w:r>
      <w:r w:rsidR="00435251">
        <w:rPr>
          <w:b/>
          <w:bCs/>
        </w:rPr>
        <w:t xml:space="preserve"> </w:t>
      </w:r>
    </w:p>
    <w:p w:rsidR="00435251" w:rsidRDefault="00435251">
      <w:pPr>
        <w:ind w:left="720" w:hanging="720"/>
        <w:jc w:val="center"/>
        <w:rPr>
          <w:b/>
          <w:bCs/>
        </w:rPr>
      </w:pPr>
    </w:p>
    <w:p w:rsidR="00435251" w:rsidRDefault="00435251">
      <w:pPr>
        <w:ind w:left="720" w:hanging="720"/>
      </w:pPr>
    </w:p>
    <w:p w:rsidR="00435251" w:rsidRDefault="00435251">
      <w:r>
        <w:rPr>
          <w:b/>
          <w:bCs/>
          <w:u w:val="single"/>
        </w:rPr>
        <w:t xml:space="preserve">Name: </w:t>
      </w:r>
      <w:r>
        <w:t>Rachelle Burgess</w:t>
      </w:r>
      <w:r>
        <w:tab/>
        <w:t xml:space="preserve">                                                                     </w:t>
      </w:r>
    </w:p>
    <w:p w:rsidR="00435251" w:rsidRDefault="00435251">
      <w:r>
        <w:rPr>
          <w:b/>
          <w:bCs/>
          <w:u w:val="single"/>
        </w:rPr>
        <w:t xml:space="preserve">Age/Grade Level: </w:t>
      </w:r>
      <w:r w:rsidR="00637031">
        <w:t>1</w:t>
      </w:r>
      <w:r w:rsidR="00637031">
        <w:rPr>
          <w:sz w:val="24"/>
          <w:szCs w:val="24"/>
          <w:vertAlign w:val="superscript"/>
        </w:rPr>
        <w:t>st</w:t>
      </w:r>
      <w:r>
        <w:t xml:space="preserve"> Grade</w:t>
      </w:r>
    </w:p>
    <w:p w:rsidR="00435251" w:rsidRDefault="00435251">
      <w:r>
        <w:rPr>
          <w:b/>
          <w:bCs/>
          <w:u w:val="single"/>
        </w:rPr>
        <w:t xml:space="preserve">Subject Area: </w:t>
      </w:r>
      <w:r>
        <w:t xml:space="preserve">General Music                      </w:t>
      </w:r>
      <w:r>
        <w:tab/>
      </w:r>
      <w:r>
        <w:tab/>
        <w:t xml:space="preserve">               </w:t>
      </w:r>
    </w:p>
    <w:p w:rsidR="00435251" w:rsidRDefault="00435251">
      <w:r>
        <w:rPr>
          <w:b/>
          <w:bCs/>
          <w:u w:val="single"/>
        </w:rPr>
        <w:t xml:space="preserve">Unit Title: </w:t>
      </w:r>
      <w:r w:rsidR="00637031">
        <w:t xml:space="preserve"> La</w:t>
      </w:r>
    </w:p>
    <w:p w:rsidR="00435251" w:rsidRDefault="007A6108">
      <w:r>
        <w:rPr>
          <w:b/>
          <w:bCs/>
          <w:u w:val="single"/>
        </w:rPr>
        <w:t>Lesson Topics</w:t>
      </w:r>
      <w:r w:rsidR="00435251">
        <w:rPr>
          <w:b/>
          <w:bCs/>
          <w:u w:val="single"/>
        </w:rPr>
        <w:t xml:space="preserve">:  </w:t>
      </w:r>
      <w:r w:rsidR="00637031">
        <w:t xml:space="preserve">Prepare La, </w:t>
      </w:r>
      <w:r w:rsidR="008B21DC">
        <w:t>Practice</w:t>
      </w:r>
      <w:r w:rsidR="00637031">
        <w:t xml:space="preserve"> 5 line staff</w:t>
      </w:r>
    </w:p>
    <w:p w:rsidR="00435251" w:rsidRDefault="00435251">
      <w:r>
        <w:rPr>
          <w:b/>
          <w:bCs/>
          <w:u w:val="single"/>
        </w:rPr>
        <w:t xml:space="preserve">Estimated Time: </w:t>
      </w:r>
      <w:r w:rsidR="00637031">
        <w:t>25 minutes</w:t>
      </w:r>
    </w:p>
    <w:p w:rsidR="00435251" w:rsidRDefault="00435251">
      <w:pPr>
        <w:rPr>
          <w:b/>
          <w:bCs/>
          <w:sz w:val="24"/>
          <w:szCs w:val="24"/>
        </w:rPr>
      </w:pPr>
    </w:p>
    <w:p w:rsidR="00435251" w:rsidRDefault="0043525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Purpose/Rationale for Lesson</w:t>
      </w:r>
      <w:proofErr w:type="gramStart"/>
      <w:r>
        <w:rPr>
          <w:b/>
          <w:bCs/>
          <w:sz w:val="24"/>
          <w:szCs w:val="24"/>
          <w:u w:val="single"/>
        </w:rPr>
        <w:t xml:space="preserve">:  </w:t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  <w:t xml:space="preserve">      .</w:t>
      </w:r>
      <w:proofErr w:type="gramEnd"/>
    </w:p>
    <w:p w:rsidR="00435251" w:rsidRDefault="00E62D6B">
      <w:r>
        <w:t xml:space="preserve">  </w:t>
      </w:r>
      <w:r w:rsidR="00435251">
        <w:t>T</w:t>
      </w:r>
      <w:r w:rsidR="0061276E">
        <w:t>his lesson was developed t</w:t>
      </w:r>
      <w:r w:rsidR="00435251">
        <w:t xml:space="preserve">o guide students in </w:t>
      </w:r>
      <w:r w:rsidR="0061276E">
        <w:t>discerning the difference between high and low pitches, and to give them ample preparation in performing, notating, and understanding the concept of la</w:t>
      </w:r>
      <w:r w:rsidR="00050151">
        <w:t xml:space="preserve"> accurately</w:t>
      </w:r>
      <w:r w:rsidR="0061276E">
        <w:t xml:space="preserve">, prior to </w:t>
      </w:r>
      <w:r w:rsidR="008B21DC">
        <w:t xml:space="preserve">presenting </w:t>
      </w:r>
      <w:r w:rsidR="00050151">
        <w:t xml:space="preserve">the concept of </w:t>
      </w:r>
      <w:r w:rsidR="006C15DD">
        <w:t>la. They will review the</w:t>
      </w:r>
      <w:r w:rsidR="008B21DC">
        <w:t xml:space="preserve"> </w:t>
      </w:r>
      <w:r w:rsidR="006C15DD">
        <w:t xml:space="preserve">process of </w:t>
      </w:r>
      <w:r w:rsidR="008B21DC">
        <w:t>identifying the new pitch (la) as a step higher than so</w:t>
      </w:r>
      <w:r w:rsidR="006C15DD">
        <w:t xml:space="preserve"> and notating it on a </w:t>
      </w:r>
      <w:r>
        <w:t>5 line staff</w:t>
      </w:r>
      <w:r w:rsidR="006C15DD">
        <w:t xml:space="preserve"> drawn by the teacher</w:t>
      </w:r>
      <w:r w:rsidR="008B21DC">
        <w:t xml:space="preserve">. </w:t>
      </w:r>
      <w:r w:rsidR="006C15DD">
        <w:t xml:space="preserve">In another activity in this lesson, students themselves will draw a 5 line staff and notate </w:t>
      </w:r>
      <w:r w:rsidR="00050151">
        <w:t>up</w:t>
      </w:r>
      <w:r w:rsidR="006C15DD">
        <w:t xml:space="preserve">on it with both note names (so &amp;mi) and </w:t>
      </w:r>
      <w:r w:rsidR="00050151">
        <w:t>magnet note heads</w:t>
      </w:r>
      <w:r w:rsidR="006C15DD">
        <w:t xml:space="preserve">, placed spatially.  They will read known motives from this staff.  </w:t>
      </w:r>
      <w:r w:rsidR="0061276E">
        <w:t>Today, we will</w:t>
      </w:r>
      <w:r w:rsidR="00435251">
        <w:t xml:space="preserve"> </w:t>
      </w:r>
      <w:r w:rsidR="007A6108">
        <w:t xml:space="preserve">further </w:t>
      </w:r>
      <w:r w:rsidR="00435251">
        <w:t xml:space="preserve">develop the students’ </w:t>
      </w:r>
      <w:r w:rsidR="0061276E">
        <w:t>melodic vocabulary</w:t>
      </w:r>
      <w:r w:rsidR="006C15DD">
        <w:t xml:space="preserve"> by practicing the notes they know so far, and by exploring more songs including the new note (la)</w:t>
      </w:r>
      <w:r w:rsidR="0061276E">
        <w:t xml:space="preserve">.  </w:t>
      </w:r>
    </w:p>
    <w:p w:rsidR="00435251" w:rsidRDefault="00435251"/>
    <w:p w:rsidR="00435251" w:rsidRDefault="0043525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Curriculum Framing Questions</w:t>
      </w:r>
      <w:proofErr w:type="gramStart"/>
      <w:r>
        <w:rPr>
          <w:b/>
          <w:bCs/>
          <w:sz w:val="24"/>
          <w:szCs w:val="24"/>
          <w:u w:val="single"/>
        </w:rPr>
        <w:t xml:space="preserve">:  </w:t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  <w:t xml:space="preserve">      .</w:t>
      </w:r>
      <w:proofErr w:type="gramEnd"/>
    </w:p>
    <w:p w:rsidR="007A6108" w:rsidRDefault="00435251" w:rsidP="007A6108">
      <w:r>
        <w:rPr>
          <w:b/>
          <w:bCs/>
        </w:rPr>
        <w:t xml:space="preserve">Essential Question: </w:t>
      </w:r>
      <w:r w:rsidR="007A6108">
        <w:t>How can we use melodic elements to learn more about the music of our culture?</w:t>
      </w:r>
    </w:p>
    <w:p w:rsidR="00435251" w:rsidRDefault="00435251">
      <w:r>
        <w:rPr>
          <w:b/>
          <w:bCs/>
        </w:rPr>
        <w:t>Unit Question</w:t>
      </w:r>
      <w:r w:rsidR="007A6108">
        <w:rPr>
          <w:b/>
          <w:bCs/>
        </w:rPr>
        <w:t>s</w:t>
      </w:r>
      <w:r>
        <w:rPr>
          <w:b/>
          <w:bCs/>
        </w:rPr>
        <w:t xml:space="preserve"> that applies to this lesson:  </w:t>
      </w:r>
      <w:r w:rsidR="007A6108">
        <w:t>How is la</w:t>
      </w:r>
      <w:r>
        <w:t xml:space="preserve"> performed?</w:t>
      </w:r>
      <w:r w:rsidR="007A6108">
        <w:t xml:space="preserve">    How is la represented?</w:t>
      </w:r>
    </w:p>
    <w:p w:rsidR="007A6108" w:rsidRDefault="007A6108"/>
    <w:p w:rsidR="008B21DC" w:rsidRDefault="00435251">
      <w:r>
        <w:rPr>
          <w:b/>
          <w:bCs/>
        </w:rPr>
        <w:t>Content Question</w:t>
      </w:r>
      <w:r w:rsidR="008B21DC">
        <w:rPr>
          <w:b/>
          <w:bCs/>
        </w:rPr>
        <w:t>s</w:t>
      </w:r>
      <w:r>
        <w:rPr>
          <w:b/>
          <w:bCs/>
        </w:rPr>
        <w:t xml:space="preserve">: </w:t>
      </w:r>
      <w:r w:rsidR="008B21DC">
        <w:t>Is the new note higher or lower than so?</w:t>
      </w:r>
    </w:p>
    <w:p w:rsidR="008B21DC" w:rsidRDefault="008B21DC">
      <w:r>
        <w:tab/>
      </w:r>
      <w:r>
        <w:tab/>
        <w:t>Is the new note a step or a skip higher than so?</w:t>
      </w:r>
    </w:p>
    <w:p w:rsidR="007A6108" w:rsidRDefault="006C15DD" w:rsidP="008B21DC">
      <w:pPr>
        <w:ind w:left="1440"/>
      </w:pPr>
      <w:r>
        <w:t xml:space="preserve">   </w:t>
      </w:r>
      <w:r w:rsidR="007A6108">
        <w:t xml:space="preserve">How can we spatially </w:t>
      </w:r>
      <w:r w:rsidR="000A3A39">
        <w:t>represent this</w:t>
      </w:r>
      <w:r w:rsidR="007A6108">
        <w:t xml:space="preserve"> </w:t>
      </w:r>
      <w:r w:rsidR="000A3A39">
        <w:t>new note</w:t>
      </w:r>
      <w:r w:rsidR="008B21DC">
        <w:t xml:space="preserve"> in the air, on our bodies, on the b</w:t>
      </w:r>
      <w:r>
        <w:t xml:space="preserve">oard, and      on </w:t>
      </w:r>
      <w:r w:rsidR="008B21DC">
        <w:t>a 5 line staff</w:t>
      </w:r>
      <w:r w:rsidR="00050151">
        <w:t xml:space="preserve">, with words, symbols, and </w:t>
      </w:r>
      <w:proofErr w:type="spellStart"/>
      <w:r w:rsidR="00050151">
        <w:t>solfa</w:t>
      </w:r>
      <w:proofErr w:type="spellEnd"/>
      <w:r w:rsidR="008B21DC">
        <w:t>?</w:t>
      </w:r>
    </w:p>
    <w:p w:rsidR="007A6108" w:rsidRDefault="007A6108">
      <w:r>
        <w:tab/>
      </w:r>
      <w:r>
        <w:tab/>
        <w:t>Wha</w:t>
      </w:r>
      <w:r w:rsidR="000A3A39">
        <w:t>t songs can we sing that have the new note</w:t>
      </w:r>
      <w:r>
        <w:t xml:space="preserve"> in them?</w:t>
      </w:r>
    </w:p>
    <w:p w:rsidR="006C15DD" w:rsidRDefault="006C15DD">
      <w:pPr>
        <w:rPr>
          <w:b/>
          <w:bCs/>
        </w:rPr>
      </w:pPr>
      <w:r>
        <w:t xml:space="preserve">                  What songs can we play instruments to that have the new note in them?</w:t>
      </w:r>
    </w:p>
    <w:p w:rsidR="00435251" w:rsidRDefault="00435251"/>
    <w:p w:rsidR="00435251" w:rsidRDefault="0043525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Goals</w:t>
      </w:r>
      <w:proofErr w:type="gramStart"/>
      <w:r>
        <w:rPr>
          <w:b/>
          <w:bCs/>
          <w:sz w:val="24"/>
          <w:szCs w:val="24"/>
          <w:u w:val="single"/>
        </w:rPr>
        <w:t>:</w:t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  <w:t xml:space="preserve">     </w:t>
      </w:r>
      <w:r>
        <w:rPr>
          <w:b/>
          <w:bCs/>
          <w:sz w:val="24"/>
          <w:szCs w:val="24"/>
          <w:u w:val="single"/>
        </w:rPr>
        <w:t xml:space="preserve"> </w:t>
      </w:r>
      <w:r w:rsidR="00BE5AAA">
        <w:rPr>
          <w:b/>
          <w:bCs/>
          <w:sz w:val="24"/>
          <w:szCs w:val="24"/>
          <w:u w:val="single"/>
        </w:rPr>
        <w:t>.</w:t>
      </w:r>
      <w:proofErr w:type="gramEnd"/>
    </w:p>
    <w:p w:rsidR="00435251" w:rsidRDefault="00435251">
      <w:r>
        <w:t>1)</w:t>
      </w:r>
      <w:r w:rsidR="008B21DC">
        <w:t xml:space="preserve"> </w:t>
      </w:r>
      <w:r>
        <w:t>Develop student</w:t>
      </w:r>
      <w:r w:rsidR="007A6108">
        <w:t>’</w:t>
      </w:r>
      <w:r>
        <w:t xml:space="preserve">s </w:t>
      </w:r>
      <w:r w:rsidR="007A6108">
        <w:t>performance skills of the no</w:t>
      </w:r>
      <w:r w:rsidR="008B21DC">
        <w:t>te la in relation to so and mi.</w:t>
      </w:r>
    </w:p>
    <w:p w:rsidR="00327F24" w:rsidRDefault="00327F24">
      <w:r>
        <w:t>2) Spatially represent so</w:t>
      </w:r>
      <w:r w:rsidR="000A3A39">
        <w:t>,</w:t>
      </w:r>
      <w:r>
        <w:t xml:space="preserve"> mi</w:t>
      </w:r>
      <w:r w:rsidR="000A3A39">
        <w:t>,</w:t>
      </w:r>
      <w:r>
        <w:t xml:space="preserve"> and la</w:t>
      </w:r>
      <w:r w:rsidR="006C15DD">
        <w:t xml:space="preserve"> on various surfaces (board, body, air)</w:t>
      </w:r>
      <w:r>
        <w:t>.</w:t>
      </w:r>
    </w:p>
    <w:p w:rsidR="00435251" w:rsidRDefault="00327F24">
      <w:r>
        <w:t>3</w:t>
      </w:r>
      <w:r w:rsidR="009556C7">
        <w:t>)</w:t>
      </w:r>
      <w:r w:rsidR="00A039E9">
        <w:t xml:space="preserve"> </w:t>
      </w:r>
      <w:r w:rsidR="006C15DD">
        <w:t>Review identifying</w:t>
      </w:r>
      <w:r w:rsidR="008B21DC">
        <w:t xml:space="preserve"> “the new note” as a step higher than so. </w:t>
      </w:r>
    </w:p>
    <w:p w:rsidR="00A039E9" w:rsidRDefault="00327F24">
      <w:r>
        <w:t>4</w:t>
      </w:r>
      <w:r w:rsidR="00A039E9">
        <w:t xml:space="preserve">) Continue mastery </w:t>
      </w:r>
      <w:r w:rsidR="00A039E9" w:rsidRPr="00A039E9">
        <w:t xml:space="preserve">of </w:t>
      </w:r>
      <w:r w:rsidR="006C15DD">
        <w:t>notating on a 5</w:t>
      </w:r>
      <w:r w:rsidR="007A6108">
        <w:t xml:space="preserve"> line staff.</w:t>
      </w:r>
    </w:p>
    <w:p w:rsidR="002601F9" w:rsidRDefault="002601F9">
      <w:r>
        <w:t>6)</w:t>
      </w:r>
      <w:r w:rsidR="004C0345">
        <w:t xml:space="preserve"> </w:t>
      </w:r>
      <w:r>
        <w:t>Continue mastery of steady beat.</w:t>
      </w:r>
    </w:p>
    <w:p w:rsidR="00435251" w:rsidRDefault="00435251">
      <w:r>
        <w:tab/>
      </w:r>
    </w:p>
    <w:p w:rsidR="00435251" w:rsidRDefault="00435251">
      <w:pPr>
        <w:rPr>
          <w:sz w:val="24"/>
          <w:szCs w:val="24"/>
        </w:rPr>
      </w:pPr>
    </w:p>
    <w:p w:rsidR="00435251" w:rsidRDefault="00435251">
      <w:pPr>
        <w:rPr>
          <w:b/>
          <w:bCs/>
          <w:sz w:val="24"/>
          <w:szCs w:val="24"/>
          <w:u w:val="single"/>
        </w:rPr>
      </w:pPr>
    </w:p>
    <w:p w:rsidR="00435251" w:rsidRDefault="0043525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Learning Objectives:         </w:t>
      </w:r>
      <w:r w:rsidR="009556C7">
        <w:rPr>
          <w:b/>
          <w:bCs/>
          <w:sz w:val="24"/>
          <w:szCs w:val="24"/>
          <w:u w:val="single"/>
        </w:rPr>
        <w:t xml:space="preserve">                                 </w:t>
      </w:r>
      <w:r w:rsidR="003A732C">
        <w:rPr>
          <w:b/>
          <w:bCs/>
          <w:sz w:val="24"/>
          <w:szCs w:val="24"/>
          <w:u w:val="single"/>
        </w:rPr>
        <w:t xml:space="preserve"> </w:t>
      </w:r>
      <w:proofErr w:type="spellStart"/>
      <w:r w:rsidR="003A732C">
        <w:rPr>
          <w:b/>
          <w:bCs/>
          <w:sz w:val="24"/>
          <w:szCs w:val="24"/>
          <w:u w:val="single"/>
        </w:rPr>
        <w:t>NAfME</w:t>
      </w:r>
      <w:proofErr w:type="spellEnd"/>
      <w:r w:rsidR="009556C7">
        <w:rPr>
          <w:b/>
          <w:bCs/>
          <w:sz w:val="24"/>
          <w:szCs w:val="24"/>
          <w:u w:val="single"/>
        </w:rPr>
        <w:t xml:space="preserve"> Standard </w:t>
      </w:r>
    </w:p>
    <w:p w:rsidR="00435251" w:rsidRDefault="00435251">
      <w:pPr>
        <w:rPr>
          <w:b/>
          <w:bCs/>
        </w:rPr>
      </w:pPr>
      <w:r>
        <w:rPr>
          <w:b/>
          <w:bCs/>
        </w:rPr>
        <w:t xml:space="preserve">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6C15DD" w:rsidRDefault="00305590">
      <w:pPr>
        <w:rPr>
          <w:b/>
          <w:bCs/>
        </w:rPr>
      </w:pPr>
      <w:r>
        <w:rPr>
          <w:b/>
          <w:bCs/>
        </w:rPr>
        <w:t xml:space="preserve">In order to </w:t>
      </w:r>
      <w:r w:rsidR="003A732C">
        <w:rPr>
          <w:b/>
          <w:bCs/>
        </w:rPr>
        <w:t>develop student’s performance skills of the note la in relation</w:t>
      </w:r>
    </w:p>
    <w:p w:rsidR="00305590" w:rsidRDefault="003A732C">
      <w:pPr>
        <w:rPr>
          <w:b/>
          <w:bCs/>
        </w:rPr>
      </w:pPr>
      <w:r>
        <w:rPr>
          <w:b/>
          <w:bCs/>
        </w:rPr>
        <w:t xml:space="preserve"> </w:t>
      </w:r>
      <w:proofErr w:type="gramStart"/>
      <w:r>
        <w:rPr>
          <w:b/>
          <w:bCs/>
        </w:rPr>
        <w:t>to</w:t>
      </w:r>
      <w:proofErr w:type="gramEnd"/>
      <w:r>
        <w:rPr>
          <w:b/>
          <w:bCs/>
        </w:rPr>
        <w:t xml:space="preserve"> so and mi, students will</w:t>
      </w:r>
      <w:r w:rsidR="00A039E9">
        <w:rPr>
          <w:b/>
          <w:bCs/>
        </w:rPr>
        <w:t>:</w:t>
      </w:r>
    </w:p>
    <w:p w:rsidR="00EA632F" w:rsidRPr="00EA632F" w:rsidRDefault="00EA632F" w:rsidP="008B21DC">
      <w:r>
        <w:rPr>
          <w:b/>
        </w:rPr>
        <w:t>--</w:t>
      </w:r>
      <w:r>
        <w:t>Sing “Bluebird”</w:t>
      </w:r>
      <w:r w:rsidR="00050151">
        <w:t xml:space="preserve"> and perform</w:t>
      </w:r>
      <w:r>
        <w:t xml:space="preserve"> the </w:t>
      </w:r>
      <w:r w:rsidR="00050151">
        <w:t>accompanying movements</w:t>
      </w:r>
      <w:r>
        <w:tab/>
      </w:r>
      <w:r>
        <w:tab/>
      </w:r>
      <w:r>
        <w:tab/>
        <w:t xml:space="preserve">            (1)</w:t>
      </w:r>
    </w:p>
    <w:p w:rsidR="00EA632F" w:rsidRDefault="006C15DD" w:rsidP="008B21DC">
      <w:r>
        <w:rPr>
          <w:b/>
        </w:rPr>
        <w:t>--</w:t>
      </w:r>
      <w:r>
        <w:t>Sing “We Are Dancing in the Forest</w:t>
      </w:r>
      <w:r w:rsidR="00050151">
        <w:t>” and perform</w:t>
      </w:r>
      <w:r>
        <w:t xml:space="preserve"> the accompanying activities.</w:t>
      </w:r>
      <w:r w:rsidR="00050151">
        <w:t xml:space="preserve">        </w:t>
      </w:r>
      <w:r>
        <w:t>(1</w:t>
      </w:r>
      <w:proofErr w:type="gramStart"/>
      <w:r>
        <w:t>,5,6,8,9</w:t>
      </w:r>
      <w:proofErr w:type="gramEnd"/>
      <w:r>
        <w:t>)</w:t>
      </w:r>
    </w:p>
    <w:p w:rsidR="006C15DD" w:rsidRDefault="006C15DD" w:rsidP="008B21DC">
      <w:r>
        <w:t>--Sing “Oliver Twist”</w:t>
      </w:r>
      <w:r w:rsidR="00050151">
        <w:t xml:space="preserve"> and </w:t>
      </w:r>
      <w:proofErr w:type="gramStart"/>
      <w:r w:rsidR="00050151">
        <w:t xml:space="preserve">perform </w:t>
      </w:r>
      <w:r>
        <w:t xml:space="preserve"> the</w:t>
      </w:r>
      <w:proofErr w:type="gramEnd"/>
      <w:r>
        <w:t xml:space="preserve"> movements as dictated by </w:t>
      </w:r>
      <w:r w:rsidR="00050151">
        <w:t xml:space="preserve">other </w:t>
      </w:r>
      <w:r>
        <w:t>students</w:t>
      </w:r>
      <w:r w:rsidR="00050151">
        <w:t xml:space="preserve"> </w:t>
      </w:r>
      <w:r>
        <w:t xml:space="preserve">         (1,5,6)</w:t>
      </w:r>
    </w:p>
    <w:p w:rsidR="00EA632F" w:rsidRDefault="00EA632F" w:rsidP="008B21DC"/>
    <w:p w:rsidR="006C15DD" w:rsidRPr="003A732C" w:rsidRDefault="006C15DD" w:rsidP="008B21DC"/>
    <w:p w:rsidR="006C15DD" w:rsidRDefault="00327F24" w:rsidP="00327F24">
      <w:pPr>
        <w:rPr>
          <w:b/>
        </w:rPr>
      </w:pPr>
      <w:r>
        <w:rPr>
          <w:b/>
        </w:rPr>
        <w:t>In order to spatially represent so</w:t>
      </w:r>
      <w:r w:rsidR="00050151">
        <w:rPr>
          <w:b/>
        </w:rPr>
        <w:t>,</w:t>
      </w:r>
      <w:r>
        <w:rPr>
          <w:b/>
        </w:rPr>
        <w:t xml:space="preserve"> mi</w:t>
      </w:r>
      <w:r w:rsidR="00050151">
        <w:rPr>
          <w:b/>
        </w:rPr>
        <w:t>,</w:t>
      </w:r>
      <w:r>
        <w:rPr>
          <w:b/>
        </w:rPr>
        <w:t xml:space="preserve"> and </w:t>
      </w:r>
      <w:r w:rsidRPr="006C15DD">
        <w:rPr>
          <w:b/>
        </w:rPr>
        <w:t>la</w:t>
      </w:r>
      <w:r w:rsidR="006C15DD" w:rsidRPr="006C15DD">
        <w:rPr>
          <w:b/>
        </w:rPr>
        <w:t xml:space="preserve"> on various surfaces (board, body, air)</w:t>
      </w:r>
      <w:r w:rsidRPr="006C15DD">
        <w:rPr>
          <w:b/>
        </w:rPr>
        <w:t>,</w:t>
      </w:r>
    </w:p>
    <w:p w:rsidR="00327F24" w:rsidRDefault="00327F24" w:rsidP="00327F24">
      <w:pPr>
        <w:rPr>
          <w:b/>
        </w:rPr>
      </w:pPr>
      <w:r w:rsidRPr="006C15DD">
        <w:rPr>
          <w:b/>
        </w:rPr>
        <w:t xml:space="preserve"> </w:t>
      </w:r>
      <w:proofErr w:type="gramStart"/>
      <w:r w:rsidRPr="006C15DD">
        <w:rPr>
          <w:b/>
        </w:rPr>
        <w:t>students</w:t>
      </w:r>
      <w:proofErr w:type="gramEnd"/>
      <w:r>
        <w:rPr>
          <w:b/>
        </w:rPr>
        <w:t xml:space="preserve"> will:</w:t>
      </w:r>
    </w:p>
    <w:p w:rsidR="00EA632F" w:rsidRDefault="00EA632F" w:rsidP="00EA632F">
      <w:r>
        <w:rPr>
          <w:b/>
        </w:rPr>
        <w:t>--</w:t>
      </w:r>
      <w:r>
        <w:t>Sing “We Are Dancing in the Forest</w:t>
      </w:r>
      <w:r w:rsidR="00050151">
        <w:t>” and perform</w:t>
      </w:r>
      <w:r>
        <w:t xml:space="preserve"> the accompanying activities.</w:t>
      </w:r>
      <w:r w:rsidR="00050151">
        <w:t xml:space="preserve">       </w:t>
      </w:r>
      <w:r>
        <w:t>(1</w:t>
      </w:r>
      <w:proofErr w:type="gramStart"/>
      <w:r>
        <w:t>,5,6,8,9</w:t>
      </w:r>
      <w:proofErr w:type="gramEnd"/>
      <w:r>
        <w:t>)</w:t>
      </w:r>
    </w:p>
    <w:p w:rsidR="00EA632F" w:rsidRDefault="00EA632F" w:rsidP="00EA632F">
      <w:r>
        <w:t xml:space="preserve">--Sing “Oliver Twist” and </w:t>
      </w:r>
      <w:r w:rsidR="00050151">
        <w:t xml:space="preserve">perform </w:t>
      </w:r>
      <w:r>
        <w:t xml:space="preserve">the movements as dictated by students.           </w:t>
      </w:r>
      <w:r w:rsidR="00050151">
        <w:t xml:space="preserve">     </w:t>
      </w:r>
      <w:r>
        <w:t>(1</w:t>
      </w:r>
      <w:proofErr w:type="gramStart"/>
      <w:r>
        <w:t>,5,6</w:t>
      </w:r>
      <w:proofErr w:type="gramEnd"/>
      <w:r>
        <w:t>)</w:t>
      </w:r>
    </w:p>
    <w:p w:rsidR="00EA632F" w:rsidRDefault="00EA632F">
      <w:pPr>
        <w:rPr>
          <w:b/>
        </w:rPr>
      </w:pPr>
    </w:p>
    <w:p w:rsidR="00A039E9" w:rsidRPr="00A039E9" w:rsidRDefault="00A039E9">
      <w:pPr>
        <w:rPr>
          <w:b/>
        </w:rPr>
      </w:pPr>
      <w:r w:rsidRPr="00A039E9">
        <w:rPr>
          <w:b/>
        </w:rPr>
        <w:lastRenderedPageBreak/>
        <w:t xml:space="preserve">In order to </w:t>
      </w:r>
      <w:r w:rsidR="006C15DD">
        <w:rPr>
          <w:b/>
        </w:rPr>
        <w:t>review identifying</w:t>
      </w:r>
      <w:r w:rsidR="00F10A44">
        <w:rPr>
          <w:b/>
        </w:rPr>
        <w:t xml:space="preserve"> the “new note” as a step higher than so,</w:t>
      </w:r>
      <w:r w:rsidRPr="00A039E9">
        <w:rPr>
          <w:b/>
        </w:rPr>
        <w:t xml:space="preserve"> students will:</w:t>
      </w:r>
    </w:p>
    <w:p w:rsidR="00EA632F" w:rsidRDefault="00EA632F" w:rsidP="00EA632F">
      <w:r>
        <w:rPr>
          <w:b/>
        </w:rPr>
        <w:t>--</w:t>
      </w:r>
      <w:r>
        <w:t>Sing “We Are Dancing in the Forest</w:t>
      </w:r>
      <w:r w:rsidR="00050151">
        <w:t>” and perform</w:t>
      </w:r>
      <w:r>
        <w:t xml:space="preserve"> the accompanying activities.</w:t>
      </w:r>
      <w:r w:rsidR="00050151">
        <w:t xml:space="preserve">        </w:t>
      </w:r>
      <w:r>
        <w:t>(1</w:t>
      </w:r>
      <w:proofErr w:type="gramStart"/>
      <w:r>
        <w:t>,5,6,8,9</w:t>
      </w:r>
      <w:proofErr w:type="gramEnd"/>
      <w:r>
        <w:t>)</w:t>
      </w:r>
    </w:p>
    <w:p w:rsidR="00EA632F" w:rsidRDefault="00EA632F" w:rsidP="00EA632F">
      <w:r>
        <w:t xml:space="preserve">--Sing “Oliver Twist” and </w:t>
      </w:r>
      <w:r w:rsidR="00050151">
        <w:t>perform</w:t>
      </w:r>
      <w:r>
        <w:t xml:space="preserve"> the movements as dictated by students.          </w:t>
      </w:r>
      <w:r w:rsidR="00050151">
        <w:t xml:space="preserve">      </w:t>
      </w:r>
      <w:r>
        <w:t xml:space="preserve"> (1</w:t>
      </w:r>
      <w:proofErr w:type="gramStart"/>
      <w:r>
        <w:t>,5,6</w:t>
      </w:r>
      <w:proofErr w:type="gramEnd"/>
      <w:r>
        <w:t>)</w:t>
      </w:r>
    </w:p>
    <w:p w:rsidR="00EA632F" w:rsidRDefault="00EA632F" w:rsidP="00ED407F">
      <w:pPr>
        <w:rPr>
          <w:b/>
        </w:rPr>
      </w:pPr>
    </w:p>
    <w:p w:rsidR="00ED407F" w:rsidRPr="00ED407F" w:rsidRDefault="00ED407F" w:rsidP="00ED407F">
      <w:pPr>
        <w:rPr>
          <w:b/>
        </w:rPr>
      </w:pPr>
      <w:r w:rsidRPr="00ED407F">
        <w:rPr>
          <w:b/>
        </w:rPr>
        <w:t>In order to</w:t>
      </w:r>
      <w:r w:rsidR="00F10A44">
        <w:rPr>
          <w:b/>
        </w:rPr>
        <w:t xml:space="preserve"> continue mastery of notating</w:t>
      </w:r>
      <w:r w:rsidRPr="00ED407F">
        <w:rPr>
          <w:b/>
        </w:rPr>
        <w:t xml:space="preserve"> on a 5 line staff, students will:</w:t>
      </w:r>
    </w:p>
    <w:p w:rsidR="00EA632F" w:rsidRDefault="00EA632F" w:rsidP="00EA632F">
      <w:r>
        <w:rPr>
          <w:b/>
        </w:rPr>
        <w:t>--</w:t>
      </w:r>
      <w:r>
        <w:t>Sing “We Are Dancing in the Forest</w:t>
      </w:r>
      <w:r w:rsidR="00050151">
        <w:t>” and perform</w:t>
      </w:r>
      <w:r>
        <w:t xml:space="preserve"> the accompanying activities.</w:t>
      </w:r>
      <w:r w:rsidR="00050151">
        <w:t xml:space="preserve">        </w:t>
      </w:r>
      <w:r>
        <w:t>(1</w:t>
      </w:r>
      <w:proofErr w:type="gramStart"/>
      <w:r>
        <w:t>,5,6,8,9</w:t>
      </w:r>
      <w:proofErr w:type="gramEnd"/>
      <w:r>
        <w:t>)</w:t>
      </w:r>
    </w:p>
    <w:p w:rsidR="00EA632F" w:rsidRDefault="00EA632F" w:rsidP="00EA632F">
      <w:r>
        <w:t xml:space="preserve">--Sing “Oliver Twist” and </w:t>
      </w:r>
      <w:r w:rsidR="00050151">
        <w:t>perform</w:t>
      </w:r>
      <w:r>
        <w:t xml:space="preserve"> the movements as dictated by students.       </w:t>
      </w:r>
      <w:r w:rsidR="00050151">
        <w:t xml:space="preserve">      </w:t>
      </w:r>
      <w:r>
        <w:t xml:space="preserve">    (1</w:t>
      </w:r>
      <w:proofErr w:type="gramStart"/>
      <w:r>
        <w:t>,5,6</w:t>
      </w:r>
      <w:proofErr w:type="gramEnd"/>
      <w:r>
        <w:t>)</w:t>
      </w:r>
    </w:p>
    <w:p w:rsidR="002601F9" w:rsidRDefault="002601F9" w:rsidP="00F10A44"/>
    <w:p w:rsidR="002601F9" w:rsidRPr="004C0345" w:rsidRDefault="002601F9" w:rsidP="00F10A44">
      <w:pPr>
        <w:rPr>
          <w:b/>
        </w:rPr>
      </w:pPr>
      <w:r w:rsidRPr="004C0345">
        <w:rPr>
          <w:b/>
        </w:rPr>
        <w:t>In order to continue mastery of steady beat acquisition, students will:</w:t>
      </w:r>
    </w:p>
    <w:p w:rsidR="002601F9" w:rsidRDefault="00EA632F" w:rsidP="00F10A44">
      <w:r>
        <w:t xml:space="preserve">--Participate in all 3 songs </w:t>
      </w:r>
      <w:r w:rsidR="003025A0">
        <w:t xml:space="preserve">and all activities </w:t>
      </w:r>
      <w:r>
        <w:t xml:space="preserve">of today’s lesson.                        </w:t>
      </w:r>
      <w:r w:rsidR="003025A0">
        <w:t xml:space="preserve"> </w:t>
      </w:r>
      <w:r>
        <w:t>(1</w:t>
      </w:r>
      <w:proofErr w:type="gramStart"/>
      <w:r>
        <w:t>,2,3,4,5,6,8,9</w:t>
      </w:r>
      <w:proofErr w:type="gramEnd"/>
      <w:r>
        <w:t>)</w:t>
      </w:r>
    </w:p>
    <w:p w:rsidR="00435251" w:rsidRDefault="00435251"/>
    <w:p w:rsidR="00BE5AAA" w:rsidRPr="00BE5AAA" w:rsidRDefault="00435251">
      <w:pPr>
        <w:rPr>
          <w:b/>
          <w:u w:val="single"/>
        </w:rPr>
      </w:pPr>
      <w:r w:rsidRPr="00BE5AAA">
        <w:rPr>
          <w:b/>
          <w:bCs/>
          <w:sz w:val="24"/>
          <w:szCs w:val="24"/>
          <w:u w:val="single"/>
        </w:rPr>
        <w:t>Curriculum Standards:</w:t>
      </w:r>
      <w:r w:rsidRPr="00BE5AAA">
        <w:rPr>
          <w:b/>
          <w:u w:val="single"/>
        </w:rPr>
        <w:t xml:space="preserve">   </w:t>
      </w:r>
      <w:r w:rsidR="00BE5AAA">
        <w:rPr>
          <w:b/>
          <w:u w:val="single"/>
        </w:rPr>
        <w:tab/>
      </w:r>
      <w:r w:rsidR="00BE5AAA">
        <w:rPr>
          <w:b/>
          <w:u w:val="single"/>
        </w:rPr>
        <w:tab/>
      </w:r>
      <w:r w:rsidR="00BE5AAA">
        <w:rPr>
          <w:b/>
          <w:u w:val="single"/>
        </w:rPr>
        <w:tab/>
      </w:r>
      <w:r w:rsidR="00BE5AAA">
        <w:rPr>
          <w:b/>
          <w:u w:val="single"/>
        </w:rPr>
        <w:tab/>
      </w:r>
      <w:r w:rsidR="00BE5AAA">
        <w:rPr>
          <w:b/>
          <w:u w:val="single"/>
        </w:rPr>
        <w:tab/>
      </w:r>
      <w:r w:rsidR="00BE5AAA">
        <w:rPr>
          <w:b/>
          <w:u w:val="single"/>
        </w:rPr>
        <w:tab/>
      </w:r>
      <w:r w:rsidR="00BE5AAA">
        <w:rPr>
          <w:b/>
          <w:u w:val="single"/>
        </w:rPr>
        <w:tab/>
      </w:r>
      <w:r w:rsidR="00BE5AAA">
        <w:rPr>
          <w:b/>
          <w:u w:val="single"/>
        </w:rPr>
        <w:tab/>
        <w:t xml:space="preserve">       </w:t>
      </w:r>
    </w:p>
    <w:p w:rsidR="00BE5AAA" w:rsidRDefault="00BE5AAA">
      <w:pPr>
        <w:rPr>
          <w:u w:val="single"/>
        </w:rPr>
      </w:pPr>
    </w:p>
    <w:p w:rsidR="00435251" w:rsidRPr="00BE5AAA" w:rsidRDefault="00ED407F">
      <w:pPr>
        <w:rPr>
          <w:u w:val="single"/>
        </w:rPr>
      </w:pPr>
      <w:proofErr w:type="spellStart"/>
      <w:r>
        <w:rPr>
          <w:b/>
          <w:bCs/>
        </w:rPr>
        <w:t>NAfME</w:t>
      </w:r>
      <w:proofErr w:type="spellEnd"/>
      <w:r w:rsidR="00435251">
        <w:rPr>
          <w:b/>
          <w:bCs/>
        </w:rPr>
        <w:t xml:space="preserve"> National Standards-</w:t>
      </w:r>
    </w:p>
    <w:p w:rsidR="00435251" w:rsidRDefault="00435251">
      <w:r>
        <w:t>#1: Singing alone and with others, a varied repertoire of music.</w:t>
      </w:r>
    </w:p>
    <w:p w:rsidR="00435251" w:rsidRDefault="00435251">
      <w:r>
        <w:t>#2: Performing on instruments alone and with others, a varied repertoire of music.</w:t>
      </w:r>
    </w:p>
    <w:p w:rsidR="003025A0" w:rsidRDefault="003025A0">
      <w:r>
        <w:t>#3: Improvising melodies, variations, and accompaniments.</w:t>
      </w:r>
    </w:p>
    <w:p w:rsidR="00435251" w:rsidRDefault="00435251">
      <w:r>
        <w:t>#5</w:t>
      </w:r>
      <w:r w:rsidR="00F10A44">
        <w:t>:</w:t>
      </w:r>
      <w:r>
        <w:t xml:space="preserve"> Reading and notating music. </w:t>
      </w:r>
    </w:p>
    <w:p w:rsidR="00435251" w:rsidRDefault="00435251">
      <w:r>
        <w:t>#6</w:t>
      </w:r>
      <w:r w:rsidR="00F10A44">
        <w:t>:</w:t>
      </w:r>
      <w:r>
        <w:t xml:space="preserve"> Listening to, analyzing, and describing music.  </w:t>
      </w:r>
    </w:p>
    <w:p w:rsidR="003025A0" w:rsidRDefault="003025A0">
      <w:r>
        <w:t>#8: Understanding relationships between music, the other arts, and disciplines outside the arts.</w:t>
      </w:r>
    </w:p>
    <w:p w:rsidR="00F10A44" w:rsidRDefault="00F10A44">
      <w:r>
        <w:t xml:space="preserve">#9: Understand music in relation to history and culture. </w:t>
      </w:r>
    </w:p>
    <w:p w:rsidR="00435251" w:rsidRDefault="00435251"/>
    <w:p w:rsidR="00435251" w:rsidRDefault="0043525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Materials Needed</w:t>
      </w:r>
      <w:proofErr w:type="gramStart"/>
      <w:r>
        <w:rPr>
          <w:b/>
          <w:bCs/>
          <w:sz w:val="24"/>
          <w:szCs w:val="24"/>
          <w:u w:val="single"/>
        </w:rPr>
        <w:t>:</w:t>
      </w:r>
      <w:r w:rsidR="00BE5AAA">
        <w:rPr>
          <w:b/>
          <w:bCs/>
          <w:sz w:val="24"/>
          <w:szCs w:val="24"/>
          <w:u w:val="single"/>
        </w:rPr>
        <w:t xml:space="preserve"> </w:t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  <w:t xml:space="preserve">      .</w:t>
      </w:r>
      <w:proofErr w:type="gramEnd"/>
    </w:p>
    <w:p w:rsidR="00F10A44" w:rsidRDefault="00F10A44" w:rsidP="003025A0">
      <w:r>
        <w:t>--</w:t>
      </w:r>
      <w:r w:rsidR="003025A0">
        <w:t xml:space="preserve">We.  </w:t>
      </w:r>
      <w:proofErr w:type="gramStart"/>
      <w:r w:rsidR="003025A0">
        <w:t>Are.</w:t>
      </w:r>
      <w:proofErr w:type="gramEnd"/>
      <w:r w:rsidR="003025A0">
        <w:t xml:space="preserve">   </w:t>
      </w:r>
      <w:proofErr w:type="spellStart"/>
      <w:proofErr w:type="gramStart"/>
      <w:r w:rsidR="003025A0">
        <w:t>Danc</w:t>
      </w:r>
      <w:proofErr w:type="spellEnd"/>
      <w:r w:rsidR="003025A0">
        <w:t>.</w:t>
      </w:r>
      <w:proofErr w:type="gramEnd"/>
      <w:r w:rsidR="003025A0">
        <w:t xml:space="preserve">  </w:t>
      </w:r>
      <w:proofErr w:type="spellStart"/>
      <w:proofErr w:type="gramStart"/>
      <w:r w:rsidR="003025A0">
        <w:t>Ing</w:t>
      </w:r>
      <w:proofErr w:type="spellEnd"/>
      <w:r w:rsidR="003025A0">
        <w:t>.</w:t>
      </w:r>
      <w:proofErr w:type="gramEnd"/>
      <w:r w:rsidR="003025A0">
        <w:t xml:space="preserve">  </w:t>
      </w:r>
      <w:proofErr w:type="gramStart"/>
      <w:r w:rsidR="003025A0">
        <w:t>In. the.</w:t>
      </w:r>
      <w:proofErr w:type="gramEnd"/>
      <w:r w:rsidR="003025A0">
        <w:t xml:space="preserve"> </w:t>
      </w:r>
      <w:proofErr w:type="gramStart"/>
      <w:r w:rsidR="003025A0">
        <w:t>For.</w:t>
      </w:r>
      <w:proofErr w:type="gramEnd"/>
      <w:r w:rsidR="003025A0">
        <w:t xml:space="preserve"> </w:t>
      </w:r>
      <w:proofErr w:type="gramStart"/>
      <w:r w:rsidR="003025A0">
        <w:t>Est.</w:t>
      </w:r>
      <w:proofErr w:type="gramEnd"/>
      <w:r w:rsidR="003025A0">
        <w:t xml:space="preserve">   (</w:t>
      </w:r>
      <w:proofErr w:type="gramStart"/>
      <w:r w:rsidR="003025A0">
        <w:t>word</w:t>
      </w:r>
      <w:proofErr w:type="gramEnd"/>
      <w:r w:rsidR="003025A0">
        <w:t xml:space="preserve"> magnets)</w:t>
      </w:r>
    </w:p>
    <w:p w:rsidR="003025A0" w:rsidRDefault="003025A0" w:rsidP="003025A0">
      <w:r>
        <w:t>--Big open space for chasing game.</w:t>
      </w:r>
    </w:p>
    <w:p w:rsidR="003025A0" w:rsidRDefault="003025A0" w:rsidP="003025A0">
      <w:r>
        <w:t>--</w:t>
      </w:r>
      <w:r w:rsidR="00910A6F">
        <w:t>1</w:t>
      </w:r>
      <w:r>
        <w:t xml:space="preserve"> small black magnet not</w:t>
      </w:r>
      <w:r w:rsidR="00910A6F">
        <w:t>e head</w:t>
      </w:r>
    </w:p>
    <w:p w:rsidR="003025A0" w:rsidRDefault="003025A0" w:rsidP="003025A0">
      <w:r>
        <w:t>--4 different non-pitched percussion instruments (drum, tambourine, maraca, jingle bells)</w:t>
      </w:r>
    </w:p>
    <w:p w:rsidR="00ED407F" w:rsidRDefault="00ED407F" w:rsidP="00ED407F"/>
    <w:p w:rsidR="00435251" w:rsidRDefault="0043525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Background knowledge or skills students need prior to lesson</w:t>
      </w:r>
      <w:proofErr w:type="gramStart"/>
      <w:r>
        <w:rPr>
          <w:b/>
          <w:bCs/>
          <w:sz w:val="24"/>
          <w:szCs w:val="24"/>
          <w:u w:val="single"/>
        </w:rPr>
        <w:t>:</w:t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  <w:t xml:space="preserve">      .</w:t>
      </w:r>
      <w:proofErr w:type="gramEnd"/>
    </w:p>
    <w:p w:rsidR="00435251" w:rsidRDefault="00327F24">
      <w:r>
        <w:t>-</w:t>
      </w:r>
      <w:r w:rsidR="00435251">
        <w:t xml:space="preserve">-Steady beat acquisition </w:t>
      </w:r>
    </w:p>
    <w:p w:rsidR="00435251" w:rsidRDefault="00327F24">
      <w:r>
        <w:t>--Unison singing in tune (simple pentatonic melodi</w:t>
      </w:r>
      <w:r w:rsidR="00435251">
        <w:t>e</w:t>
      </w:r>
      <w:r>
        <w:t>s)</w:t>
      </w:r>
      <w:r w:rsidR="00435251">
        <w:t xml:space="preserve"> </w:t>
      </w:r>
    </w:p>
    <w:p w:rsidR="00435251" w:rsidRDefault="00435251">
      <w:r>
        <w:t>--</w:t>
      </w:r>
      <w:r w:rsidR="00327F24">
        <w:t>Ability to</w:t>
      </w:r>
      <w:r w:rsidR="00F557C8">
        <w:t xml:space="preserve"> notate so and mi on </w:t>
      </w:r>
      <w:r w:rsidR="005D6EC9">
        <w:t xml:space="preserve">a 5 line staff </w:t>
      </w:r>
      <w:r w:rsidR="000A3A39">
        <w:t>with simple note heads</w:t>
      </w:r>
      <w:r>
        <w:t xml:space="preserve">.  </w:t>
      </w:r>
    </w:p>
    <w:p w:rsidR="00785902" w:rsidRPr="00785902" w:rsidRDefault="00435251">
      <w:r w:rsidRPr="00785902">
        <w:t>--Must know how to sing</w:t>
      </w:r>
      <w:r w:rsidR="00327F24" w:rsidRPr="00785902">
        <w:t xml:space="preserve"> the</w:t>
      </w:r>
      <w:r w:rsidR="00785902" w:rsidRPr="00785902">
        <w:t>se</w:t>
      </w:r>
      <w:r w:rsidR="00327F24" w:rsidRPr="00785902">
        <w:t xml:space="preserve"> songs</w:t>
      </w:r>
      <w:r w:rsidR="005D6EC9" w:rsidRPr="00785902">
        <w:t xml:space="preserve">: </w:t>
      </w:r>
      <w:r w:rsidR="00785902">
        <w:t>“</w:t>
      </w:r>
      <w:r w:rsidR="00DA69D7" w:rsidRPr="00F557C8">
        <w:rPr>
          <w:b/>
        </w:rPr>
        <w:t>Bluebird</w:t>
      </w:r>
      <w:r w:rsidR="00785902">
        <w:t>,” “</w:t>
      </w:r>
      <w:r w:rsidR="00DA69D7" w:rsidRPr="00F557C8">
        <w:rPr>
          <w:b/>
        </w:rPr>
        <w:t>We Are Dancing in the Forest</w:t>
      </w:r>
      <w:r w:rsidR="00785902">
        <w:t>,” and “</w:t>
      </w:r>
      <w:r w:rsidR="00DA69D7" w:rsidRPr="00F557C8">
        <w:rPr>
          <w:b/>
        </w:rPr>
        <w:t>Oliver Twist</w:t>
      </w:r>
      <w:r w:rsidR="00785902">
        <w:t>.”</w:t>
      </w:r>
    </w:p>
    <w:p w:rsidR="00F557C8" w:rsidRDefault="00F557C8">
      <w:pPr>
        <w:rPr>
          <w:b/>
          <w:bCs/>
          <w:sz w:val="24"/>
          <w:szCs w:val="24"/>
          <w:u w:val="single"/>
        </w:rPr>
      </w:pPr>
    </w:p>
    <w:p w:rsidR="00435251" w:rsidRDefault="0043525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Teacher Prep</w:t>
      </w:r>
      <w:proofErr w:type="gramStart"/>
      <w:r>
        <w:rPr>
          <w:b/>
          <w:bCs/>
          <w:sz w:val="24"/>
          <w:szCs w:val="24"/>
          <w:u w:val="single"/>
        </w:rPr>
        <w:t>:</w:t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  <w:t xml:space="preserve">      .</w:t>
      </w:r>
      <w:proofErr w:type="gramEnd"/>
    </w:p>
    <w:p w:rsidR="00DA69D7" w:rsidRDefault="00435251">
      <w:r>
        <w:t>--</w:t>
      </w:r>
      <w:r w:rsidR="00F557C8">
        <w:t>Get these things ready&amp;</w:t>
      </w:r>
      <w:r w:rsidR="00DA69D7">
        <w:t xml:space="preserve"> in a good place to grab from quickly:</w:t>
      </w:r>
    </w:p>
    <w:p w:rsidR="00DA69D7" w:rsidRDefault="00DA69D7">
      <w:r>
        <w:tab/>
        <w:t xml:space="preserve">Word magnets:  We. </w:t>
      </w:r>
      <w:proofErr w:type="gramStart"/>
      <w:r>
        <w:t>Are.</w:t>
      </w:r>
      <w:proofErr w:type="gramEnd"/>
      <w:r>
        <w:t xml:space="preserve"> </w:t>
      </w:r>
      <w:proofErr w:type="spellStart"/>
      <w:proofErr w:type="gramStart"/>
      <w:r>
        <w:t>Danc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Ing</w:t>
      </w:r>
      <w:proofErr w:type="spellEnd"/>
      <w:r>
        <w:t>.</w:t>
      </w:r>
      <w:proofErr w:type="gramEnd"/>
      <w:r>
        <w:t xml:space="preserve"> </w:t>
      </w:r>
      <w:proofErr w:type="gramStart"/>
      <w:r>
        <w:t>In. the.</w:t>
      </w:r>
      <w:proofErr w:type="gramEnd"/>
      <w:r>
        <w:t xml:space="preserve"> </w:t>
      </w:r>
      <w:proofErr w:type="gramStart"/>
      <w:r>
        <w:t>For.</w:t>
      </w:r>
      <w:proofErr w:type="gramEnd"/>
      <w:r>
        <w:t xml:space="preserve"> </w:t>
      </w:r>
      <w:proofErr w:type="gramStart"/>
      <w:r>
        <w:t>Est.</w:t>
      </w:r>
      <w:proofErr w:type="gramEnd"/>
      <w:r>
        <w:t xml:space="preserve"> </w:t>
      </w:r>
    </w:p>
    <w:p w:rsidR="00DA69D7" w:rsidRDefault="00DA69D7">
      <w:r>
        <w:tab/>
      </w:r>
      <w:proofErr w:type="gramStart"/>
      <w:r>
        <w:t>1 black note head magnet.</w:t>
      </w:r>
      <w:proofErr w:type="gramEnd"/>
    </w:p>
    <w:p w:rsidR="00DA69D7" w:rsidRDefault="00DA69D7" w:rsidP="00DA69D7">
      <w:r>
        <w:tab/>
        <w:t>4 different non-pitched percussion instruments (drum, tambourine, maraca, jingle bells)</w:t>
      </w:r>
    </w:p>
    <w:p w:rsidR="00435251" w:rsidRDefault="00435251" w:rsidP="00DA69D7">
      <w:r>
        <w:t>--</w:t>
      </w:r>
      <w:r w:rsidR="00DA69D7">
        <w:t xml:space="preserve">Make sure the room is clear of any clutter or Orff instruments on the floor (to facilitate chasing game). </w:t>
      </w:r>
    </w:p>
    <w:p w:rsidR="0099374C" w:rsidRDefault="0099374C"/>
    <w:p w:rsidR="00435251" w:rsidRDefault="00435251">
      <w:pPr>
        <w:rPr>
          <w:b/>
          <w:bCs/>
          <w:sz w:val="24"/>
          <w:szCs w:val="24"/>
          <w:u w:val="single"/>
        </w:rPr>
      </w:pPr>
    </w:p>
    <w:p w:rsidR="00435251" w:rsidRDefault="0043525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Hook</w:t>
      </w:r>
      <w:r w:rsidR="0099374C">
        <w:rPr>
          <w:b/>
          <w:bCs/>
          <w:sz w:val="24"/>
          <w:szCs w:val="24"/>
          <w:u w:val="single"/>
        </w:rPr>
        <w:t>/Song Bouquet</w:t>
      </w:r>
      <w:proofErr w:type="gramStart"/>
      <w:r>
        <w:rPr>
          <w:b/>
          <w:bCs/>
          <w:sz w:val="24"/>
          <w:szCs w:val="24"/>
          <w:u w:val="single"/>
        </w:rPr>
        <w:t>:</w:t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  <w:t xml:space="preserve">      .</w:t>
      </w:r>
      <w:proofErr w:type="gramEnd"/>
    </w:p>
    <w:p w:rsidR="00785902" w:rsidRDefault="00785902" w:rsidP="00785902">
      <w:r>
        <w:t>“</w:t>
      </w:r>
      <w:r w:rsidR="00DA69D7">
        <w:rPr>
          <w:b/>
        </w:rPr>
        <w:t>Bluebird</w:t>
      </w:r>
      <w:r>
        <w:t>” (Students will perform in order to develop student’s performance skills of the note la in relation to so and mi).</w:t>
      </w:r>
    </w:p>
    <w:p w:rsidR="00F557C8" w:rsidRDefault="00435251">
      <w:r>
        <w:t xml:space="preserve">--As students come into classroom, </w:t>
      </w:r>
      <w:r w:rsidR="0099374C">
        <w:t xml:space="preserve">teacher </w:t>
      </w:r>
      <w:r w:rsidR="00785902">
        <w:t xml:space="preserve">walks backwards </w:t>
      </w:r>
      <w:r w:rsidR="00FC153D">
        <w:t>making siren noises</w:t>
      </w:r>
      <w:r w:rsidR="00785902">
        <w:t xml:space="preserve"> and</w:t>
      </w:r>
    </w:p>
    <w:p w:rsidR="00F557C8" w:rsidRDefault="00785902">
      <w:r>
        <w:t xml:space="preserve"> </w:t>
      </w:r>
      <w:proofErr w:type="gramStart"/>
      <w:r>
        <w:t>the</w:t>
      </w:r>
      <w:proofErr w:type="gramEnd"/>
      <w:r>
        <w:t xml:space="preserve"> students follow her in a line </w:t>
      </w:r>
      <w:r w:rsidR="00F557C8">
        <w:t>imitating the head voice sounds</w:t>
      </w:r>
      <w:r>
        <w:t xml:space="preserve">.  </w:t>
      </w:r>
    </w:p>
    <w:p w:rsidR="00F557C8" w:rsidRDefault="00785902">
      <w:r>
        <w:t xml:space="preserve">Once in a circle, </w:t>
      </w:r>
      <w:r w:rsidR="00FC153D">
        <w:t xml:space="preserve">everyone stops walking, and the teacher leads students in </w:t>
      </w:r>
    </w:p>
    <w:p w:rsidR="00435251" w:rsidRPr="00785902" w:rsidRDefault="00FC153D">
      <w:pPr>
        <w:rPr>
          <w:i/>
        </w:rPr>
      </w:pPr>
      <w:proofErr w:type="gramStart"/>
      <w:r>
        <w:t>singing</w:t>
      </w:r>
      <w:proofErr w:type="gramEnd"/>
      <w:r>
        <w:t xml:space="preserve"> “Bluebird” and doing the actions in the song</w:t>
      </w:r>
      <w:r w:rsidR="00785902">
        <w:t>.</w:t>
      </w:r>
      <w:r>
        <w:tab/>
      </w:r>
      <w:r>
        <w:tab/>
      </w:r>
      <w:r w:rsidR="00785902">
        <w:t xml:space="preserve">  </w:t>
      </w:r>
      <w:r w:rsidR="00785902">
        <w:tab/>
      </w:r>
      <w:r w:rsidR="00785902">
        <w:tab/>
        <w:t xml:space="preserve">         </w:t>
      </w:r>
      <w:r w:rsidR="00253392">
        <w:rPr>
          <w:i/>
        </w:rPr>
        <w:t>3</w:t>
      </w:r>
      <w:r w:rsidR="00785902" w:rsidRPr="00785902">
        <w:rPr>
          <w:i/>
        </w:rPr>
        <w:t xml:space="preserve"> minutes</w:t>
      </w:r>
    </w:p>
    <w:p w:rsidR="00785902" w:rsidRDefault="0099374C" w:rsidP="0078590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9374C" w:rsidRDefault="0099374C" w:rsidP="0099374C">
      <w:r>
        <w:tab/>
      </w:r>
    </w:p>
    <w:p w:rsidR="00435251" w:rsidRPr="00BE5AAA" w:rsidRDefault="00435251">
      <w:pPr>
        <w:rPr>
          <w:b/>
          <w:u w:val="single"/>
        </w:rPr>
      </w:pPr>
      <w:r w:rsidRPr="00BE5AAA">
        <w:rPr>
          <w:b/>
          <w:bCs/>
          <w:sz w:val="24"/>
          <w:szCs w:val="24"/>
          <w:u w:val="single"/>
        </w:rPr>
        <w:t>Procedures:</w:t>
      </w:r>
      <w:r w:rsidRPr="00BE5AAA">
        <w:rPr>
          <w:b/>
          <w:u w:val="single"/>
        </w:rPr>
        <w:t xml:space="preserve"> </w:t>
      </w:r>
      <w:r w:rsidR="00BE5AAA" w:rsidRPr="00BE5AAA">
        <w:rPr>
          <w:b/>
          <w:u w:val="single"/>
        </w:rPr>
        <w:tab/>
      </w:r>
      <w:r w:rsidR="00BE5AAA" w:rsidRPr="00BE5AAA">
        <w:rPr>
          <w:b/>
          <w:u w:val="single"/>
        </w:rPr>
        <w:tab/>
      </w:r>
      <w:r w:rsidR="00BE5AAA" w:rsidRPr="00BE5AAA">
        <w:rPr>
          <w:b/>
          <w:u w:val="single"/>
        </w:rPr>
        <w:tab/>
      </w:r>
      <w:r w:rsidR="00BE5AAA" w:rsidRPr="00BE5AAA">
        <w:rPr>
          <w:b/>
          <w:u w:val="single"/>
        </w:rPr>
        <w:tab/>
      </w:r>
      <w:r w:rsidR="00BE5AAA" w:rsidRPr="00BE5AAA">
        <w:rPr>
          <w:b/>
          <w:u w:val="single"/>
        </w:rPr>
        <w:tab/>
      </w:r>
      <w:r w:rsidR="00BE5AAA" w:rsidRPr="00BE5AAA">
        <w:rPr>
          <w:b/>
          <w:u w:val="single"/>
        </w:rPr>
        <w:tab/>
      </w:r>
      <w:r w:rsidR="00BE5AAA" w:rsidRPr="00BE5AAA">
        <w:rPr>
          <w:b/>
          <w:u w:val="single"/>
        </w:rPr>
        <w:tab/>
      </w:r>
      <w:r w:rsidR="00BE5AAA" w:rsidRPr="00BE5AAA">
        <w:rPr>
          <w:b/>
          <w:u w:val="single"/>
        </w:rPr>
        <w:tab/>
      </w:r>
      <w:r w:rsidR="00BE5AAA" w:rsidRPr="00BE5AAA">
        <w:rPr>
          <w:b/>
          <w:u w:val="single"/>
        </w:rPr>
        <w:tab/>
      </w:r>
      <w:r w:rsidR="00BE5AAA" w:rsidRPr="00BE5AAA">
        <w:rPr>
          <w:b/>
          <w:u w:val="single"/>
        </w:rPr>
        <w:tab/>
      </w:r>
      <w:r w:rsidR="00BE5AAA" w:rsidRPr="00BE5AAA">
        <w:rPr>
          <w:b/>
          <w:u w:val="single"/>
        </w:rPr>
        <w:tab/>
      </w:r>
    </w:p>
    <w:p w:rsidR="00435251" w:rsidRDefault="00435251">
      <w:pPr>
        <w:rPr>
          <w:i/>
          <w:iCs/>
        </w:rPr>
      </w:pPr>
      <w:r>
        <w:t xml:space="preserve">1) Do </w:t>
      </w:r>
      <w:r w:rsidR="0099374C">
        <w:t>hook/song bouquet, “</w:t>
      </w:r>
      <w:r w:rsidR="00FC153D">
        <w:rPr>
          <w:b/>
        </w:rPr>
        <w:t>Bluebird</w:t>
      </w:r>
      <w:r w:rsidR="0099374C">
        <w:t>”</w:t>
      </w:r>
      <w:r>
        <w:t xml:space="preserve"> (see instructions above)</w:t>
      </w:r>
      <w:r w:rsidR="00785902">
        <w:tab/>
      </w:r>
      <w:r w:rsidR="00785902">
        <w:tab/>
      </w:r>
      <w:r w:rsidR="00785902">
        <w:tab/>
      </w:r>
      <w:r w:rsidR="00E457B2">
        <w:tab/>
      </w:r>
      <w:r w:rsidR="00792563">
        <w:t>3</w:t>
      </w:r>
      <w:r>
        <w:rPr>
          <w:i/>
          <w:iCs/>
        </w:rPr>
        <w:t xml:space="preserve"> minutes</w:t>
      </w:r>
    </w:p>
    <w:p w:rsidR="008647E7" w:rsidRDefault="008647E7" w:rsidP="00785902"/>
    <w:p w:rsidR="008647E7" w:rsidRDefault="00435251" w:rsidP="00785902">
      <w:r>
        <w:lastRenderedPageBreak/>
        <w:t xml:space="preserve">2) </w:t>
      </w:r>
      <w:r w:rsidR="00DA7D67">
        <w:t xml:space="preserve"> (High Concentration) </w:t>
      </w:r>
      <w:r w:rsidR="00785902">
        <w:t>“</w:t>
      </w:r>
      <w:r w:rsidR="00FC153D">
        <w:rPr>
          <w:b/>
        </w:rPr>
        <w:t xml:space="preserve">We Are </w:t>
      </w:r>
      <w:proofErr w:type="gramStart"/>
      <w:r w:rsidR="00FC153D">
        <w:rPr>
          <w:b/>
        </w:rPr>
        <w:t>Dancing</w:t>
      </w:r>
      <w:proofErr w:type="gramEnd"/>
      <w:r w:rsidR="00FC153D">
        <w:rPr>
          <w:b/>
        </w:rPr>
        <w:t xml:space="preserve"> in the Forest</w:t>
      </w:r>
      <w:r w:rsidR="00FC153D">
        <w:t>”: Students sit</w:t>
      </w:r>
      <w:r w:rsidR="00785902">
        <w:t xml:space="preserve"> in a class circle.  </w:t>
      </w:r>
    </w:p>
    <w:p w:rsidR="00E457B2" w:rsidRDefault="008647E7" w:rsidP="00785902">
      <w:r>
        <w:t xml:space="preserve"> -</w:t>
      </w:r>
      <w:r w:rsidR="00FC153D">
        <w:t xml:space="preserve">Students imitate teacher’s demonstration of humming the motives of the song, and </w:t>
      </w:r>
    </w:p>
    <w:p w:rsidR="00FC153D" w:rsidRDefault="00FC153D" w:rsidP="00785902">
      <w:proofErr w:type="gramStart"/>
      <w:r>
        <w:t>students</w:t>
      </w:r>
      <w:proofErr w:type="gramEnd"/>
      <w:r>
        <w:t xml:space="preserve"> show the contour of the melody in space.  </w:t>
      </w:r>
    </w:p>
    <w:p w:rsidR="00E457B2" w:rsidRDefault="00FC153D" w:rsidP="00785902">
      <w:r>
        <w:t xml:space="preserve">-Teacher places word magnets on the board in a straight line, and briefly discusses how </w:t>
      </w:r>
    </w:p>
    <w:p w:rsidR="00785902" w:rsidRDefault="00FC153D" w:rsidP="00785902">
      <w:r>
        <w:t>“</w:t>
      </w:r>
      <w:proofErr w:type="gramStart"/>
      <w:r>
        <w:t>when</w:t>
      </w:r>
      <w:proofErr w:type="gramEnd"/>
      <w:r>
        <w:t xml:space="preserve"> we read in other classes, we read in a straight line. In music, we do not read in a straight line.”</w:t>
      </w:r>
    </w:p>
    <w:p w:rsidR="00FC153D" w:rsidRDefault="00F557C8" w:rsidP="00785902">
      <w:r>
        <w:t>-Students sing</w:t>
      </w:r>
      <w:r w:rsidR="00FC153D">
        <w:t xml:space="preserve"> song.</w:t>
      </w:r>
    </w:p>
    <w:p w:rsidR="00FC153D" w:rsidRDefault="00FC153D" w:rsidP="00785902">
      <w:r>
        <w:t xml:space="preserve">-Students sing the first line of the song while the teacher points at the words on the board.  </w:t>
      </w:r>
    </w:p>
    <w:p w:rsidR="00785902" w:rsidRDefault="008647E7" w:rsidP="00785902">
      <w:r>
        <w:t xml:space="preserve"> -</w:t>
      </w:r>
      <w:r w:rsidR="00785902">
        <w:t>A student volunteer places the word cards spatially on the board with the help</w:t>
      </w:r>
    </w:p>
    <w:p w:rsidR="00FC153D" w:rsidRDefault="00FC153D" w:rsidP="00785902">
      <w:r>
        <w:t xml:space="preserve">   </w:t>
      </w:r>
      <w:proofErr w:type="gramStart"/>
      <w:r>
        <w:t>of</w:t>
      </w:r>
      <w:proofErr w:type="gramEnd"/>
      <w:r>
        <w:t xml:space="preserve"> the class.</w:t>
      </w:r>
    </w:p>
    <w:p w:rsidR="00FC153D" w:rsidRDefault="00FC153D" w:rsidP="00785902">
      <w:r>
        <w:t xml:space="preserve"> -The class sings the motive on the words.</w:t>
      </w:r>
    </w:p>
    <w:p w:rsidR="00E457B2" w:rsidRDefault="00FC153D" w:rsidP="00785902">
      <w:r>
        <w:t xml:space="preserve">-Teacher: “Last class, we talked about the note that is higher than so.  It is here in this song, too. </w:t>
      </w:r>
    </w:p>
    <w:p w:rsidR="00FC153D" w:rsidRDefault="00FC153D" w:rsidP="00785902">
      <w:r>
        <w:t xml:space="preserve"> Is it a step or a skip higher than so?”</w:t>
      </w:r>
    </w:p>
    <w:p w:rsidR="00785902" w:rsidRDefault="00FC153D" w:rsidP="00FC153D">
      <w:pPr>
        <w:ind w:firstLine="720"/>
      </w:pPr>
      <w:r>
        <w:t>(Class sings the song and decides</w:t>
      </w:r>
      <w:r w:rsidR="00785902">
        <w:t xml:space="preserve"> </w:t>
      </w:r>
      <w:r>
        <w:t>the new note is a step higher than so).</w:t>
      </w:r>
      <w:r w:rsidR="00785902">
        <w:t xml:space="preserve"> </w:t>
      </w:r>
    </w:p>
    <w:p w:rsidR="00FC153D" w:rsidRDefault="00FC153D" w:rsidP="00FC153D">
      <w:r>
        <w:t>-Student volunteer replaces appropriate words with so &amp; mi</w:t>
      </w:r>
      <w:proofErr w:type="gramStart"/>
      <w:r>
        <w:t>..</w:t>
      </w:r>
      <w:proofErr w:type="gramEnd"/>
    </w:p>
    <w:p w:rsidR="00FC153D" w:rsidRDefault="00FC153D" w:rsidP="00FC153D">
      <w:r>
        <w:t>-Teacher places staff lines on the board around the melody.</w:t>
      </w:r>
    </w:p>
    <w:p w:rsidR="00FC153D" w:rsidRDefault="00FC153D" w:rsidP="00FC153D">
      <w:r>
        <w:t xml:space="preserve">-Class, once more, names the new note as a step higher than so.  </w:t>
      </w:r>
    </w:p>
    <w:p w:rsidR="00E457B2" w:rsidRDefault="00E457B2" w:rsidP="00FC153D">
      <w:r>
        <w:t>-</w:t>
      </w:r>
      <w:r w:rsidR="00FC153D">
        <w:t>Class sings “</w:t>
      </w:r>
      <w:proofErr w:type="spellStart"/>
      <w:r>
        <w:t>ss</w:t>
      </w:r>
      <w:proofErr w:type="spellEnd"/>
      <w:r>
        <w:t xml:space="preserve"> dancing   </w:t>
      </w:r>
      <w:proofErr w:type="spellStart"/>
      <w:proofErr w:type="gramStart"/>
      <w:r>
        <w:t>ss</w:t>
      </w:r>
      <w:proofErr w:type="spellEnd"/>
      <w:r>
        <w:t xml:space="preserve">  mm</w:t>
      </w:r>
      <w:proofErr w:type="gramEnd"/>
      <w:r>
        <w:t>,” and body signs.</w:t>
      </w:r>
    </w:p>
    <w:p w:rsidR="00FC153D" w:rsidRDefault="00E457B2" w:rsidP="00FC153D">
      <w:r>
        <w:t xml:space="preserve">-Teacher asks a different student volunteer to erase the board.  </w:t>
      </w:r>
      <w:r>
        <w:tab/>
      </w:r>
      <w:r>
        <w:tab/>
      </w:r>
      <w:r>
        <w:tab/>
      </w:r>
      <w:r w:rsidRPr="00E457B2">
        <w:rPr>
          <w:i/>
        </w:rPr>
        <w:t>7 minutes</w:t>
      </w:r>
    </w:p>
    <w:p w:rsidR="00FC153D" w:rsidRDefault="00FC153D" w:rsidP="00785902"/>
    <w:p w:rsidR="00B41436" w:rsidRDefault="00B41436" w:rsidP="0099374C"/>
    <w:p w:rsidR="00B41436" w:rsidRDefault="00B41436" w:rsidP="008647E7">
      <w:r>
        <w:t xml:space="preserve">3) </w:t>
      </w:r>
      <w:r w:rsidR="008647E7">
        <w:t xml:space="preserve">  (Change of Pace) “</w:t>
      </w:r>
      <w:r w:rsidR="00E457B2">
        <w:rPr>
          <w:b/>
        </w:rPr>
        <w:t>We Are Dancing in the Forest</w:t>
      </w:r>
      <w:r w:rsidR="00E457B2">
        <w:t>”: Students step to the steady</w:t>
      </w:r>
    </w:p>
    <w:p w:rsidR="00E457B2" w:rsidRDefault="00E457B2" w:rsidP="008647E7">
      <w:proofErr w:type="gramStart"/>
      <w:r>
        <w:t>beat</w:t>
      </w:r>
      <w:proofErr w:type="gramEnd"/>
      <w:r>
        <w:t xml:space="preserve"> in a class circle, </w:t>
      </w:r>
      <w:r w:rsidR="00725DE8">
        <w:t xml:space="preserve">moving, </w:t>
      </w:r>
      <w:r>
        <w:t>holding hands.  One child is “it” in this game.</w:t>
      </w:r>
    </w:p>
    <w:p w:rsidR="008647E7" w:rsidRDefault="008647E7" w:rsidP="00DA7D67">
      <w:pPr>
        <w:rPr>
          <w:i/>
        </w:rPr>
      </w:pPr>
      <w:r>
        <w:t xml:space="preserve">  -Students play known game and sing song.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92563">
        <w:rPr>
          <w:i/>
        </w:rPr>
        <w:t>5</w:t>
      </w:r>
      <w:r w:rsidRPr="008647E7">
        <w:rPr>
          <w:i/>
        </w:rPr>
        <w:t xml:space="preserve"> minutes</w:t>
      </w:r>
    </w:p>
    <w:p w:rsidR="008647E7" w:rsidRDefault="008647E7" w:rsidP="00DA7D67"/>
    <w:p w:rsidR="008647E7" w:rsidRDefault="008647E7" w:rsidP="00DA7D67">
      <w:r>
        <w:t>4)   (Moderate Concentration) “</w:t>
      </w:r>
      <w:r w:rsidR="00E457B2">
        <w:rPr>
          <w:b/>
        </w:rPr>
        <w:t>Oliver Twist</w:t>
      </w:r>
      <w:r>
        <w:t>”</w:t>
      </w:r>
      <w:r w:rsidR="00792563">
        <w:t>:</w:t>
      </w:r>
      <w:r w:rsidR="00E457B2">
        <w:t xml:space="preserve"> </w:t>
      </w:r>
      <w:r w:rsidR="00792563">
        <w:t>C</w:t>
      </w:r>
      <w:r w:rsidR="00E457B2">
        <w:t>lass circle, standing.</w:t>
      </w:r>
    </w:p>
    <w:p w:rsidR="008647E7" w:rsidRDefault="008647E7" w:rsidP="00E457B2">
      <w:r>
        <w:t>-</w:t>
      </w:r>
      <w:r w:rsidR="00E457B2">
        <w:t>Class sings known song.</w:t>
      </w:r>
    </w:p>
    <w:p w:rsidR="00E457B2" w:rsidRDefault="00E457B2" w:rsidP="00E457B2">
      <w:r>
        <w:t>-Class sings line: “what’s the use in trying?”</w:t>
      </w:r>
    </w:p>
    <w:p w:rsidR="00E457B2" w:rsidRDefault="00E457B2" w:rsidP="00E457B2">
      <w:r>
        <w:t xml:space="preserve">       </w:t>
      </w:r>
      <w:r>
        <w:tab/>
      </w:r>
      <w:r>
        <w:tab/>
        <w:t xml:space="preserve"> </w:t>
      </w:r>
      <w:proofErr w:type="gramStart"/>
      <w:r>
        <w:t>( s</w:t>
      </w:r>
      <w:proofErr w:type="gramEnd"/>
      <w:r>
        <w:t xml:space="preserve">     </w:t>
      </w:r>
      <w:proofErr w:type="spellStart"/>
      <w:r>
        <w:t>s</w:t>
      </w:r>
      <w:proofErr w:type="spellEnd"/>
      <w:r>
        <w:t xml:space="preserve">   </w:t>
      </w:r>
      <w:proofErr w:type="spellStart"/>
      <w:r>
        <w:t>s</w:t>
      </w:r>
      <w:proofErr w:type="spellEnd"/>
      <w:r>
        <w:t xml:space="preserve">   l s  m)</w:t>
      </w:r>
    </w:p>
    <w:p w:rsidR="00E457B2" w:rsidRDefault="00E457B2" w:rsidP="00E457B2">
      <w:r>
        <w:t xml:space="preserve">-Class </w:t>
      </w:r>
      <w:r w:rsidR="00910A6F">
        <w:t xml:space="preserve">sings </w:t>
      </w:r>
      <w:r>
        <w:t xml:space="preserve">motive on “loo,” and shows contour in space.  </w:t>
      </w:r>
    </w:p>
    <w:p w:rsidR="00910A6F" w:rsidRDefault="00910A6F" w:rsidP="00E457B2">
      <w:r>
        <w:t>-Class sings motive on the words and body signs (shoulders, head, waste)</w:t>
      </w:r>
    </w:p>
    <w:p w:rsidR="00910A6F" w:rsidRDefault="00910A6F" w:rsidP="00E457B2">
      <w:r>
        <w:t>-Student volunteer draws a blank 5 line staff on the board.</w:t>
      </w:r>
    </w:p>
    <w:p w:rsidR="00910A6F" w:rsidRDefault="00910A6F" w:rsidP="00E457B2">
      <w:r>
        <w:t>-Teacher writes the first so (actual word) on the staff.</w:t>
      </w:r>
    </w:p>
    <w:p w:rsidR="00910A6F" w:rsidRDefault="00910A6F" w:rsidP="00E457B2">
      <w:r>
        <w:t xml:space="preserve">-New student volunteer writes the rest of the </w:t>
      </w:r>
      <w:proofErr w:type="spellStart"/>
      <w:r>
        <w:t>so’s</w:t>
      </w:r>
      <w:proofErr w:type="spellEnd"/>
      <w:r>
        <w:t xml:space="preserve"> and </w:t>
      </w:r>
      <w:proofErr w:type="spellStart"/>
      <w:r>
        <w:t>mi’s</w:t>
      </w:r>
      <w:proofErr w:type="spellEnd"/>
      <w:r>
        <w:t xml:space="preserve"> on the staff, </w:t>
      </w:r>
    </w:p>
    <w:p w:rsidR="00910A6F" w:rsidRDefault="00910A6F" w:rsidP="00E457B2">
      <w:proofErr w:type="gramStart"/>
      <w:r>
        <w:t>and</w:t>
      </w:r>
      <w:proofErr w:type="gramEnd"/>
      <w:r>
        <w:t xml:space="preserve"> places the one black note head on the new note (D=</w:t>
      </w:r>
      <w:r w:rsidR="00725DE8">
        <w:t xml:space="preserve"> t</w:t>
      </w:r>
      <w:r>
        <w:t>he line where la goes)</w:t>
      </w:r>
    </w:p>
    <w:p w:rsidR="008647E7" w:rsidRDefault="00792563" w:rsidP="00DA7D67">
      <w:r>
        <w:t xml:space="preserve">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10A6F">
        <w:tab/>
      </w:r>
      <w:r w:rsidR="00910A6F">
        <w:tab/>
      </w:r>
      <w:r w:rsidRPr="00792563">
        <w:rPr>
          <w:i/>
        </w:rPr>
        <w:t>5 minutes</w:t>
      </w:r>
    </w:p>
    <w:p w:rsidR="00792563" w:rsidRPr="008647E7" w:rsidRDefault="00792563" w:rsidP="00DA7D67"/>
    <w:p w:rsidR="008647E7" w:rsidRDefault="00792563" w:rsidP="00DA7D67">
      <w:r>
        <w:t xml:space="preserve">5)    </w:t>
      </w:r>
      <w:r>
        <w:rPr>
          <w:b/>
        </w:rPr>
        <w:t>(Closure)</w:t>
      </w:r>
      <w:r>
        <w:t xml:space="preserve"> “</w:t>
      </w:r>
      <w:r w:rsidR="00910A6F">
        <w:rPr>
          <w:b/>
        </w:rPr>
        <w:t>Oliver Twist</w:t>
      </w:r>
      <w:r>
        <w:t>”: Class circle with “it</w:t>
      </w:r>
      <w:r w:rsidR="00910A6F">
        <w:t>,</w:t>
      </w:r>
      <w:r>
        <w:t>”</w:t>
      </w:r>
      <w:r w:rsidR="00910A6F">
        <w:t xml:space="preserve"> standing.</w:t>
      </w:r>
    </w:p>
    <w:p w:rsidR="00910A6F" w:rsidRDefault="00910A6F" w:rsidP="00DA7D67">
      <w:r>
        <w:t>-Teacher passes out 4 instruments across the circle.</w:t>
      </w:r>
    </w:p>
    <w:p w:rsidR="00910A6F" w:rsidRDefault="00910A6F" w:rsidP="00DA7D67">
      <w:r>
        <w:t xml:space="preserve">-Class sings </w:t>
      </w:r>
      <w:r w:rsidR="00D06F5A">
        <w:t xml:space="preserve">the </w:t>
      </w:r>
      <w:r>
        <w:t>song, and students take turns improvising a motion to do with their instrument</w:t>
      </w:r>
    </w:p>
    <w:p w:rsidR="00770009" w:rsidRDefault="00910A6F" w:rsidP="00910A6F">
      <w:r>
        <w:t xml:space="preserve"> (</w:t>
      </w:r>
      <w:proofErr w:type="gramStart"/>
      <w:r>
        <w:t>example-</w:t>
      </w:r>
      <w:proofErr w:type="gramEnd"/>
      <w:r>
        <w:t xml:space="preserve"> play a steady beat or other rhythm on different parts of their body &amp;/or the floor)</w:t>
      </w:r>
      <w:r w:rsidR="00D06F5A">
        <w:tab/>
      </w:r>
      <w:r w:rsidR="00D06F5A">
        <w:tab/>
      </w:r>
      <w:r w:rsidR="00D06F5A">
        <w:tab/>
      </w:r>
      <w:r w:rsidR="00D06F5A">
        <w:tab/>
      </w:r>
      <w:r w:rsidR="00D06F5A">
        <w:tab/>
      </w:r>
      <w:r w:rsidR="00D06F5A">
        <w:tab/>
      </w:r>
      <w:r w:rsidR="00D06F5A">
        <w:tab/>
      </w:r>
      <w:r w:rsidR="00D06F5A">
        <w:tab/>
      </w:r>
      <w:r w:rsidR="00D06F5A">
        <w:tab/>
      </w:r>
      <w:r w:rsidR="00D06F5A">
        <w:tab/>
      </w:r>
      <w:r w:rsidR="00770009">
        <w:tab/>
      </w:r>
      <w:r w:rsidR="00770009">
        <w:tab/>
      </w:r>
      <w:r w:rsidR="00770009" w:rsidRPr="00910A6F">
        <w:rPr>
          <w:i/>
        </w:rPr>
        <w:t>5 minutes</w:t>
      </w:r>
    </w:p>
    <w:p w:rsidR="00792563" w:rsidRPr="00792563" w:rsidRDefault="00792563" w:rsidP="00DA7D67"/>
    <w:p w:rsidR="00DA7D67" w:rsidRDefault="00DA7D67">
      <w:pPr>
        <w:rPr>
          <w:b/>
          <w:bCs/>
          <w:sz w:val="24"/>
          <w:szCs w:val="24"/>
          <w:u w:val="single"/>
        </w:rPr>
      </w:pPr>
    </w:p>
    <w:p w:rsidR="00DA7D67" w:rsidRDefault="00DA7D67">
      <w:pPr>
        <w:rPr>
          <w:b/>
          <w:bCs/>
          <w:sz w:val="24"/>
          <w:szCs w:val="24"/>
          <w:u w:val="single"/>
        </w:rPr>
      </w:pPr>
    </w:p>
    <w:p w:rsidR="00435251" w:rsidRDefault="00435251">
      <w:pPr>
        <w:rPr>
          <w:u w:val="single"/>
        </w:rPr>
      </w:pPr>
      <w:r>
        <w:rPr>
          <w:b/>
          <w:bCs/>
          <w:sz w:val="24"/>
          <w:szCs w:val="24"/>
          <w:u w:val="single"/>
        </w:rPr>
        <w:t>Differentiation/Accommodation</w:t>
      </w:r>
      <w:proofErr w:type="gramStart"/>
      <w:r>
        <w:rPr>
          <w:u w:val="single"/>
        </w:rPr>
        <w:t>:</w:t>
      </w:r>
      <w:r w:rsidR="00BE5AAA">
        <w:rPr>
          <w:u w:val="single"/>
        </w:rPr>
        <w:tab/>
      </w:r>
      <w:r w:rsidR="00BE5AAA">
        <w:rPr>
          <w:u w:val="single"/>
        </w:rPr>
        <w:tab/>
      </w:r>
      <w:r w:rsidR="00BE5AAA">
        <w:rPr>
          <w:u w:val="single"/>
        </w:rPr>
        <w:tab/>
      </w:r>
      <w:r w:rsidR="00BE5AAA">
        <w:rPr>
          <w:u w:val="single"/>
        </w:rPr>
        <w:tab/>
      </w:r>
      <w:r w:rsidR="00BE5AAA">
        <w:rPr>
          <w:u w:val="single"/>
        </w:rPr>
        <w:tab/>
      </w:r>
      <w:r w:rsidR="00BE5AAA">
        <w:rPr>
          <w:u w:val="single"/>
        </w:rPr>
        <w:tab/>
        <w:t xml:space="preserve">                 .</w:t>
      </w:r>
      <w:proofErr w:type="gramEnd"/>
    </w:p>
    <w:p w:rsidR="00B41436" w:rsidRDefault="00B41436">
      <w:pPr>
        <w:rPr>
          <w:u w:val="single"/>
        </w:rPr>
      </w:pPr>
    </w:p>
    <w:p w:rsidR="00435251" w:rsidRDefault="00435251">
      <w:pPr>
        <w:rPr>
          <w:sz w:val="24"/>
          <w:szCs w:val="24"/>
        </w:rPr>
      </w:pPr>
      <w:r>
        <w:rPr>
          <w:sz w:val="24"/>
          <w:szCs w:val="24"/>
        </w:rPr>
        <w:t>--</w:t>
      </w:r>
      <w:r w:rsidR="005C2493">
        <w:rPr>
          <w:sz w:val="24"/>
          <w:szCs w:val="24"/>
        </w:rPr>
        <w:t>2</w:t>
      </w:r>
      <w:r>
        <w:rPr>
          <w:sz w:val="24"/>
          <w:szCs w:val="24"/>
        </w:rPr>
        <w:t xml:space="preserve"> student</w:t>
      </w:r>
      <w:r w:rsidR="005C2493">
        <w:rPr>
          <w:sz w:val="24"/>
          <w:szCs w:val="24"/>
        </w:rPr>
        <w:t xml:space="preserve">s with </w:t>
      </w:r>
      <w:proofErr w:type="gramStart"/>
      <w:r w:rsidR="005C2493">
        <w:rPr>
          <w:sz w:val="24"/>
          <w:szCs w:val="24"/>
        </w:rPr>
        <w:t>IEP’s</w:t>
      </w:r>
      <w:proofErr w:type="gramEnd"/>
      <w:r w:rsidR="005C2493">
        <w:rPr>
          <w:sz w:val="24"/>
          <w:szCs w:val="24"/>
        </w:rPr>
        <w:t xml:space="preserve"> for Speech</w:t>
      </w:r>
      <w:r>
        <w:rPr>
          <w:sz w:val="24"/>
          <w:szCs w:val="24"/>
        </w:rPr>
        <w:t>:</w:t>
      </w:r>
    </w:p>
    <w:p w:rsidR="00435251" w:rsidRDefault="00435251" w:rsidP="005C2493">
      <w:pPr>
        <w:ind w:left="720"/>
      </w:pPr>
      <w:r>
        <w:t xml:space="preserve">- </w:t>
      </w:r>
      <w:r w:rsidR="00770009">
        <w:t>Isolating parts of the song in</w:t>
      </w:r>
      <w:r w:rsidR="00253392">
        <w:t>to</w:t>
      </w:r>
      <w:r w:rsidR="00770009">
        <w:t xml:space="preserve"> word</w:t>
      </w:r>
      <w:r w:rsidR="00253392">
        <w:t>s</w:t>
      </w:r>
      <w:r w:rsidR="00770009">
        <w:t xml:space="preserve"> that we display on the board, and speak aloud multiple times while tracking the beats</w:t>
      </w:r>
      <w:r w:rsidR="00D06F5A">
        <w:t xml:space="preserve"> and the words</w:t>
      </w:r>
      <w:r w:rsidR="00770009">
        <w:t xml:space="preserve">.  </w:t>
      </w:r>
    </w:p>
    <w:p w:rsidR="00435251" w:rsidRDefault="00435251" w:rsidP="005C2493">
      <w:r>
        <w:t xml:space="preserve">  </w:t>
      </w:r>
      <w:r>
        <w:tab/>
      </w:r>
      <w:r w:rsidR="005C2493">
        <w:t>- Set them up with a buddy to help with the words</w:t>
      </w:r>
      <w:r w:rsidR="007B51B9">
        <w:t xml:space="preserve"> and the way we speak and sing them.</w:t>
      </w:r>
    </w:p>
    <w:p w:rsidR="008D456A" w:rsidRDefault="008D456A" w:rsidP="005C2493">
      <w:r>
        <w:tab/>
        <w:t xml:space="preserve">-Use visual </w:t>
      </w:r>
      <w:proofErr w:type="spellStart"/>
      <w:r>
        <w:t>manipulatives</w:t>
      </w:r>
      <w:proofErr w:type="spellEnd"/>
      <w:r>
        <w:t xml:space="preserve"> and cues</w:t>
      </w:r>
      <w:r w:rsidR="00D06F5A">
        <w:t xml:space="preserve"> (eye contact, cueing them in accurately, word magnets, note heads)</w:t>
      </w:r>
      <w:r>
        <w:t>.</w:t>
      </w:r>
    </w:p>
    <w:p w:rsidR="008D456A" w:rsidRDefault="008D456A" w:rsidP="005C2493">
      <w:r>
        <w:tab/>
        <w:t>-Choose them to participate as a volunteer at the board.  It gives them a special job, but there is little to no talking involved.</w:t>
      </w:r>
    </w:p>
    <w:p w:rsidR="008D456A" w:rsidRDefault="008D456A">
      <w:pPr>
        <w:rPr>
          <w:sz w:val="24"/>
          <w:szCs w:val="24"/>
        </w:rPr>
      </w:pPr>
    </w:p>
    <w:p w:rsidR="00435251" w:rsidRDefault="007B51B9">
      <w:pPr>
        <w:rPr>
          <w:sz w:val="24"/>
          <w:szCs w:val="24"/>
        </w:rPr>
      </w:pPr>
      <w:r>
        <w:rPr>
          <w:sz w:val="24"/>
          <w:szCs w:val="24"/>
        </w:rPr>
        <w:lastRenderedPageBreak/>
        <w:t>--1 ELL student (Russian):</w:t>
      </w:r>
    </w:p>
    <w:p w:rsidR="007B51B9" w:rsidRPr="007B51B9" w:rsidRDefault="007B51B9">
      <w:r w:rsidRPr="007B51B9">
        <w:tab/>
        <w:t>-Speak all words clearly before singing them, teach multi-modally.</w:t>
      </w:r>
    </w:p>
    <w:p w:rsidR="008D456A" w:rsidRDefault="008D456A">
      <w:pPr>
        <w:rPr>
          <w:sz w:val="24"/>
          <w:szCs w:val="24"/>
        </w:rPr>
      </w:pPr>
    </w:p>
    <w:p w:rsidR="007B51B9" w:rsidRDefault="007B51B9">
      <w:pPr>
        <w:rPr>
          <w:sz w:val="24"/>
          <w:szCs w:val="24"/>
        </w:rPr>
      </w:pPr>
      <w:r>
        <w:rPr>
          <w:sz w:val="24"/>
          <w:szCs w:val="24"/>
        </w:rPr>
        <w:t xml:space="preserve">--1 Student with Down </w:t>
      </w:r>
      <w:proofErr w:type="gramStart"/>
      <w:r>
        <w:rPr>
          <w:sz w:val="24"/>
          <w:szCs w:val="24"/>
        </w:rPr>
        <w:t>Syndrome</w:t>
      </w:r>
      <w:proofErr w:type="gramEnd"/>
      <w:r>
        <w:rPr>
          <w:sz w:val="24"/>
          <w:szCs w:val="24"/>
        </w:rPr>
        <w:t>:</w:t>
      </w:r>
    </w:p>
    <w:p w:rsidR="007B51B9" w:rsidRDefault="008D456A">
      <w:r>
        <w:t xml:space="preserve">  </w:t>
      </w:r>
      <w:r>
        <w:tab/>
        <w:t>-In HUB (resources)</w:t>
      </w:r>
      <w:r w:rsidR="007B51B9" w:rsidRPr="007B51B9">
        <w:t xml:space="preserve"> room during music class</w:t>
      </w:r>
      <w:r w:rsidR="000A3A39">
        <w:t>.  Always keep head phones/ear muffs handy in</w:t>
      </w:r>
      <w:r w:rsidR="00253392">
        <w:t xml:space="preserve"> </w:t>
      </w:r>
      <w:r w:rsidR="000A3A39">
        <w:t>case they decide to bring her in</w:t>
      </w:r>
      <w:r>
        <w:t>, as loud or sudden noises tend to scare and disturb her</w:t>
      </w:r>
      <w:r w:rsidR="000A3A39">
        <w:t>.</w:t>
      </w:r>
    </w:p>
    <w:p w:rsidR="008D456A" w:rsidRDefault="008D456A">
      <w:pPr>
        <w:rPr>
          <w:sz w:val="24"/>
          <w:szCs w:val="24"/>
        </w:rPr>
      </w:pPr>
    </w:p>
    <w:p w:rsidR="007B51B9" w:rsidRPr="007B51B9" w:rsidRDefault="007B51B9">
      <w:pPr>
        <w:rPr>
          <w:sz w:val="24"/>
          <w:szCs w:val="24"/>
        </w:rPr>
      </w:pPr>
      <w:r w:rsidRPr="007B51B9">
        <w:rPr>
          <w:sz w:val="24"/>
          <w:szCs w:val="24"/>
        </w:rPr>
        <w:t>--3 At Risk for Reading:</w:t>
      </w:r>
    </w:p>
    <w:p w:rsidR="00770009" w:rsidRDefault="00770009" w:rsidP="008D456A">
      <w:pPr>
        <w:ind w:left="720"/>
      </w:pPr>
      <w:r>
        <w:t>- Isolating parts of the song in word</w:t>
      </w:r>
      <w:r w:rsidR="00D06F5A">
        <w:t>s</w:t>
      </w:r>
      <w:r>
        <w:t xml:space="preserve"> that we</w:t>
      </w:r>
      <w:r w:rsidR="00253392">
        <w:t xml:space="preserve"> display on the </w:t>
      </w:r>
      <w:proofErr w:type="gramStart"/>
      <w:r w:rsidR="00253392">
        <w:t>board,</w:t>
      </w:r>
      <w:proofErr w:type="gramEnd"/>
      <w:r w:rsidR="00253392">
        <w:t xml:space="preserve"> and read</w:t>
      </w:r>
      <w:r w:rsidR="00D06F5A">
        <w:t>/speak/sing</w:t>
      </w:r>
      <w:r>
        <w:t xml:space="preserve"> aloud multiple times while tracking the beats.  </w:t>
      </w:r>
    </w:p>
    <w:p w:rsidR="008D456A" w:rsidRDefault="000A3A39" w:rsidP="008D456A">
      <w:pPr>
        <w:ind w:left="720"/>
      </w:pPr>
      <w:r>
        <w:t>-Track the notes and bea</w:t>
      </w:r>
      <w:r w:rsidR="008D456A">
        <w:t xml:space="preserve">ts when reading from the board.  Encourage them to volunteer at the board, helping to give them tracking practice. </w:t>
      </w:r>
    </w:p>
    <w:p w:rsidR="008D456A" w:rsidRDefault="008D456A" w:rsidP="008D456A">
      <w:r>
        <w:t xml:space="preserve">   </w:t>
      </w:r>
      <w:r>
        <w:tab/>
      </w:r>
    </w:p>
    <w:p w:rsidR="000A3A39" w:rsidRDefault="000A3A39"/>
    <w:p w:rsidR="007B51B9" w:rsidRPr="007B51B9" w:rsidRDefault="007B51B9"/>
    <w:p w:rsidR="00435251" w:rsidRPr="000A3A39" w:rsidRDefault="0043525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Attention to Literacy</w:t>
      </w:r>
      <w:proofErr w:type="gramStart"/>
      <w:r>
        <w:rPr>
          <w:b/>
          <w:bCs/>
          <w:sz w:val="24"/>
          <w:szCs w:val="24"/>
          <w:u w:val="single"/>
        </w:rPr>
        <w:t>:</w:t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</w:r>
      <w:r w:rsidR="00BE5AAA">
        <w:rPr>
          <w:b/>
          <w:bCs/>
          <w:sz w:val="24"/>
          <w:szCs w:val="24"/>
          <w:u w:val="single"/>
        </w:rPr>
        <w:tab/>
        <w:t xml:space="preserve">      .</w:t>
      </w:r>
      <w:proofErr w:type="gramEnd"/>
    </w:p>
    <w:p w:rsidR="00435251" w:rsidRPr="00253392" w:rsidRDefault="00435251" w:rsidP="000A3A39">
      <w:pPr>
        <w:rPr>
          <w:b/>
          <w:bCs/>
        </w:rPr>
      </w:pPr>
      <w:r>
        <w:rPr>
          <w:b/>
          <w:bCs/>
        </w:rPr>
        <w:t xml:space="preserve">Review Vocabulary: </w:t>
      </w:r>
      <w:r w:rsidR="0074547D">
        <w:rPr>
          <w:b/>
          <w:bCs/>
        </w:rPr>
        <w:t>-</w:t>
      </w:r>
      <w:r w:rsidR="000A3A39">
        <w:t xml:space="preserve">so </w:t>
      </w:r>
      <w:proofErr w:type="gramStart"/>
      <w:r w:rsidR="000A3A39">
        <w:t>an</w:t>
      </w:r>
      <w:r w:rsidR="0074547D">
        <w:t>d</w:t>
      </w:r>
      <w:r w:rsidR="000A3A39">
        <w:t xml:space="preserve"> </w:t>
      </w:r>
      <w:r w:rsidR="00F56376">
        <w:t xml:space="preserve"> </w:t>
      </w:r>
      <w:r w:rsidR="00C81153">
        <w:t>mi</w:t>
      </w:r>
      <w:proofErr w:type="gramEnd"/>
      <w:r w:rsidR="00C81153">
        <w:t>.  Write them on the board.  Both teacher and students</w:t>
      </w:r>
      <w:r w:rsidR="000A3A39">
        <w:t xml:space="preserve"> track them with the be</w:t>
      </w:r>
      <w:r w:rsidR="008D456A">
        <w:t>ats when reading from the board while also humming the “new note.”</w:t>
      </w:r>
    </w:p>
    <w:p w:rsidR="0074547D" w:rsidRDefault="0074547D" w:rsidP="000A3A39">
      <w:r>
        <w:t>-Students write notes on the board on a 5 line staff.</w:t>
      </w:r>
    </w:p>
    <w:p w:rsidR="008D456A" w:rsidRDefault="0074547D" w:rsidP="000A3A39">
      <w:r>
        <w:t xml:space="preserve">-Students read so </w:t>
      </w:r>
      <w:r w:rsidR="008D456A">
        <w:t xml:space="preserve">- </w:t>
      </w:r>
      <w:r>
        <w:t xml:space="preserve">mi </w:t>
      </w:r>
      <w:r w:rsidR="008D456A">
        <w:t xml:space="preserve">- new note (la) motives from the board, and describe the new note as a step higher than so. </w:t>
      </w:r>
    </w:p>
    <w:p w:rsidR="00D06F5A" w:rsidRDefault="00D06F5A" w:rsidP="000A3A39">
      <w:r>
        <w:t>--Students show understanding of melodic line by showing it in space, on bodies, and on a staff.</w:t>
      </w:r>
    </w:p>
    <w:p w:rsidR="00253392" w:rsidRDefault="00253392" w:rsidP="000A3A39">
      <w:r>
        <w:t xml:space="preserve">--In addition to notes, use words </w:t>
      </w:r>
      <w:r w:rsidR="00D06F5A">
        <w:t>to songs on the board (</w:t>
      </w:r>
      <w:r w:rsidR="00D06F5A">
        <w:rPr>
          <w:b/>
        </w:rPr>
        <w:t>We Are Dancing in the Forest)</w:t>
      </w:r>
      <w:r>
        <w:t>.</w:t>
      </w:r>
    </w:p>
    <w:p w:rsidR="00435251" w:rsidRDefault="00435251"/>
    <w:p w:rsidR="00435251" w:rsidRDefault="00435251">
      <w:pPr>
        <w:rPr>
          <w:u w:val="single"/>
        </w:rPr>
      </w:pPr>
      <w:r>
        <w:rPr>
          <w:b/>
          <w:bCs/>
          <w:sz w:val="24"/>
          <w:szCs w:val="24"/>
          <w:u w:val="single"/>
        </w:rPr>
        <w:t>Assessment and Evaluation of Student Learning:</w:t>
      </w:r>
      <w:r>
        <w:rPr>
          <w:u w:val="single"/>
        </w:rPr>
        <w:t xml:space="preserve">  </w:t>
      </w:r>
    </w:p>
    <w:p w:rsidR="00435251" w:rsidRDefault="00435251"/>
    <w:p w:rsidR="00435251" w:rsidRDefault="00A8205E">
      <w:pPr>
        <w:jc w:val="center"/>
        <w:rPr>
          <w:b/>
          <w:bCs/>
        </w:rPr>
      </w:pPr>
      <w:r>
        <w:rPr>
          <w:b/>
          <w:bCs/>
        </w:rPr>
        <w:t>Total Points Possible Today:  4</w:t>
      </w:r>
      <w:r w:rsidR="00435251">
        <w:rPr>
          <w:b/>
          <w:bCs/>
        </w:rPr>
        <w:t xml:space="preserve"> points (1/field demonstrated).</w:t>
      </w:r>
    </w:p>
    <w:p w:rsidR="00435251" w:rsidRDefault="00435251">
      <w:pPr>
        <w:rPr>
          <w:b/>
          <w:bCs/>
          <w:u w:val="single"/>
        </w:rPr>
      </w:pPr>
    </w:p>
    <w:p w:rsidR="005C2493" w:rsidRDefault="005C2493">
      <w:pPr>
        <w:rPr>
          <w:b/>
          <w:bCs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5"/>
        <w:gridCol w:w="1194"/>
        <w:gridCol w:w="1519"/>
        <w:gridCol w:w="2523"/>
        <w:gridCol w:w="1534"/>
        <w:gridCol w:w="1181"/>
      </w:tblGrid>
      <w:tr w:rsidR="002601F9" w:rsidTr="00D06F5A">
        <w:trPr>
          <w:trHeight w:val="620"/>
        </w:trPr>
        <w:tc>
          <w:tcPr>
            <w:tcW w:w="905" w:type="dxa"/>
          </w:tcPr>
          <w:p w:rsidR="002601F9" w:rsidRPr="005C2493" w:rsidRDefault="002601F9">
            <w:pPr>
              <w:rPr>
                <w:b/>
                <w:bCs/>
              </w:rPr>
            </w:pPr>
            <w:r w:rsidRPr="005C2493">
              <w:rPr>
                <w:b/>
                <w:bCs/>
              </w:rPr>
              <w:t>Student</w:t>
            </w:r>
          </w:p>
        </w:tc>
        <w:tc>
          <w:tcPr>
            <w:tcW w:w="1194" w:type="dxa"/>
          </w:tcPr>
          <w:p w:rsidR="002601F9" w:rsidRDefault="002601F9">
            <w:pPr>
              <w:rPr>
                <w:b/>
                <w:bCs/>
              </w:rPr>
            </w:pPr>
            <w:r w:rsidRPr="005C2493">
              <w:rPr>
                <w:b/>
                <w:bCs/>
              </w:rPr>
              <w:t>Attendance</w:t>
            </w:r>
            <w:r>
              <w:rPr>
                <w:b/>
                <w:bCs/>
              </w:rPr>
              <w:t xml:space="preserve"> </w:t>
            </w:r>
          </w:p>
          <w:p w:rsidR="002601F9" w:rsidRPr="005C2493" w:rsidRDefault="002601F9">
            <w:pPr>
              <w:rPr>
                <w:b/>
                <w:bCs/>
              </w:rPr>
            </w:pPr>
            <w:r>
              <w:rPr>
                <w:b/>
                <w:bCs/>
              </w:rPr>
              <w:t>1 pt.</w:t>
            </w:r>
          </w:p>
        </w:tc>
        <w:tc>
          <w:tcPr>
            <w:tcW w:w="1519" w:type="dxa"/>
          </w:tcPr>
          <w:p w:rsidR="002601F9" w:rsidRDefault="002601F9">
            <w:pPr>
              <w:rPr>
                <w:b/>
                <w:bCs/>
              </w:rPr>
            </w:pPr>
            <w:r w:rsidRPr="005C2493">
              <w:rPr>
                <w:b/>
                <w:bCs/>
              </w:rPr>
              <w:t>Participation</w:t>
            </w:r>
            <w:r>
              <w:rPr>
                <w:b/>
                <w:bCs/>
              </w:rPr>
              <w:t xml:space="preserve"> </w:t>
            </w:r>
          </w:p>
          <w:p w:rsidR="002601F9" w:rsidRPr="005C2493" w:rsidRDefault="002601F9">
            <w:pPr>
              <w:rPr>
                <w:b/>
                <w:bCs/>
              </w:rPr>
            </w:pPr>
            <w:r>
              <w:rPr>
                <w:b/>
                <w:bCs/>
              </w:rPr>
              <w:t>1pt</w:t>
            </w:r>
          </w:p>
        </w:tc>
        <w:tc>
          <w:tcPr>
            <w:tcW w:w="2523" w:type="dxa"/>
          </w:tcPr>
          <w:p w:rsidR="002601F9" w:rsidRDefault="002601F9">
            <w:pPr>
              <w:rPr>
                <w:b/>
                <w:bCs/>
              </w:rPr>
            </w:pPr>
            <w:r>
              <w:rPr>
                <w:b/>
                <w:bCs/>
              </w:rPr>
              <w:t>Is accurately performing so, mi, and humming</w:t>
            </w:r>
            <w:r w:rsidR="00D06F5A">
              <w:rPr>
                <w:b/>
                <w:bCs/>
              </w:rPr>
              <w:t>&amp;sin</w:t>
            </w:r>
            <w:bookmarkStart w:id="0" w:name="_GoBack"/>
            <w:bookmarkEnd w:id="0"/>
            <w:r w:rsidR="00D06F5A">
              <w:rPr>
                <w:b/>
                <w:bCs/>
              </w:rPr>
              <w:t>ging</w:t>
            </w:r>
            <w:r>
              <w:rPr>
                <w:b/>
                <w:bCs/>
              </w:rPr>
              <w:t xml:space="preserve"> the new note (la).</w:t>
            </w:r>
          </w:p>
          <w:p w:rsidR="002601F9" w:rsidRPr="005C2493" w:rsidRDefault="00A8205E">
            <w:pPr>
              <w:rPr>
                <w:b/>
                <w:bCs/>
              </w:rPr>
            </w:pPr>
            <w:r>
              <w:rPr>
                <w:b/>
                <w:bCs/>
              </w:rPr>
              <w:t>1pt</w:t>
            </w:r>
            <w:r w:rsidR="002601F9">
              <w:rPr>
                <w:b/>
                <w:bCs/>
              </w:rPr>
              <w:t>.</w:t>
            </w:r>
          </w:p>
        </w:tc>
        <w:tc>
          <w:tcPr>
            <w:tcW w:w="1534" w:type="dxa"/>
          </w:tcPr>
          <w:p w:rsidR="002601F9" w:rsidRDefault="002601F9">
            <w:pPr>
              <w:rPr>
                <w:b/>
                <w:bCs/>
              </w:rPr>
            </w:pPr>
            <w:r>
              <w:rPr>
                <w:b/>
                <w:bCs/>
              </w:rPr>
              <w:t>Accurately showing steady beat.</w:t>
            </w:r>
          </w:p>
          <w:p w:rsidR="002601F9" w:rsidRPr="005C2493" w:rsidRDefault="00A8205E">
            <w:pPr>
              <w:rPr>
                <w:b/>
                <w:bCs/>
              </w:rPr>
            </w:pPr>
            <w:r>
              <w:rPr>
                <w:b/>
                <w:bCs/>
              </w:rPr>
              <w:t>1pt</w:t>
            </w:r>
            <w:r w:rsidR="002601F9">
              <w:rPr>
                <w:b/>
                <w:bCs/>
              </w:rPr>
              <w:t>.</w:t>
            </w:r>
          </w:p>
        </w:tc>
        <w:tc>
          <w:tcPr>
            <w:tcW w:w="1181" w:type="dxa"/>
          </w:tcPr>
          <w:p w:rsidR="002601F9" w:rsidRDefault="002601F9">
            <w:pPr>
              <w:rPr>
                <w:b/>
                <w:bCs/>
              </w:rPr>
            </w:pPr>
            <w:r>
              <w:rPr>
                <w:b/>
                <w:bCs/>
              </w:rPr>
              <w:t>Total today:</w:t>
            </w:r>
          </w:p>
          <w:p w:rsidR="002601F9" w:rsidRDefault="00A8205E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2601F9">
              <w:rPr>
                <w:b/>
                <w:bCs/>
              </w:rPr>
              <w:t xml:space="preserve"> pts.</w:t>
            </w:r>
          </w:p>
        </w:tc>
      </w:tr>
      <w:tr w:rsidR="002601F9" w:rsidRPr="005C2493" w:rsidTr="00D06F5A">
        <w:tc>
          <w:tcPr>
            <w:tcW w:w="905" w:type="dxa"/>
          </w:tcPr>
          <w:p w:rsidR="002601F9" w:rsidRPr="005C2493" w:rsidRDefault="002601F9">
            <w:pPr>
              <w:rPr>
                <w:b/>
                <w:bCs/>
              </w:rPr>
            </w:pPr>
            <w:r w:rsidRPr="005C2493">
              <w:rPr>
                <w:b/>
                <w:bCs/>
              </w:rPr>
              <w:t>1</w:t>
            </w:r>
          </w:p>
        </w:tc>
        <w:tc>
          <w:tcPr>
            <w:tcW w:w="119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19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2523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3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181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</w:tr>
      <w:tr w:rsidR="002601F9" w:rsidRPr="005C2493" w:rsidTr="00D06F5A">
        <w:tc>
          <w:tcPr>
            <w:tcW w:w="905" w:type="dxa"/>
          </w:tcPr>
          <w:p w:rsidR="002601F9" w:rsidRPr="005C2493" w:rsidRDefault="002601F9">
            <w:pPr>
              <w:rPr>
                <w:b/>
                <w:bCs/>
              </w:rPr>
            </w:pPr>
            <w:r w:rsidRPr="005C2493">
              <w:rPr>
                <w:b/>
                <w:bCs/>
              </w:rPr>
              <w:t>2</w:t>
            </w:r>
          </w:p>
        </w:tc>
        <w:tc>
          <w:tcPr>
            <w:tcW w:w="119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19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2523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3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181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</w:tr>
      <w:tr w:rsidR="002601F9" w:rsidRPr="005C2493" w:rsidTr="00D06F5A">
        <w:tc>
          <w:tcPr>
            <w:tcW w:w="905" w:type="dxa"/>
          </w:tcPr>
          <w:p w:rsidR="002601F9" w:rsidRPr="005C2493" w:rsidRDefault="002601F9">
            <w:pPr>
              <w:rPr>
                <w:b/>
                <w:bCs/>
              </w:rPr>
            </w:pPr>
            <w:r w:rsidRPr="005C2493">
              <w:rPr>
                <w:b/>
                <w:bCs/>
              </w:rPr>
              <w:t>3</w:t>
            </w:r>
          </w:p>
        </w:tc>
        <w:tc>
          <w:tcPr>
            <w:tcW w:w="119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19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2523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3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181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</w:tr>
      <w:tr w:rsidR="002601F9" w:rsidRPr="005C2493" w:rsidTr="00D06F5A">
        <w:tc>
          <w:tcPr>
            <w:tcW w:w="905" w:type="dxa"/>
          </w:tcPr>
          <w:p w:rsidR="002601F9" w:rsidRPr="005C2493" w:rsidRDefault="002601F9">
            <w:pPr>
              <w:rPr>
                <w:b/>
                <w:bCs/>
              </w:rPr>
            </w:pPr>
            <w:r w:rsidRPr="005C2493">
              <w:rPr>
                <w:b/>
                <w:bCs/>
              </w:rPr>
              <w:t>4</w:t>
            </w:r>
          </w:p>
        </w:tc>
        <w:tc>
          <w:tcPr>
            <w:tcW w:w="119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19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2523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3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181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</w:tr>
      <w:tr w:rsidR="002601F9" w:rsidRPr="005C2493" w:rsidTr="00D06F5A">
        <w:tc>
          <w:tcPr>
            <w:tcW w:w="905" w:type="dxa"/>
          </w:tcPr>
          <w:p w:rsidR="002601F9" w:rsidRPr="005C2493" w:rsidRDefault="002601F9">
            <w:pPr>
              <w:rPr>
                <w:b/>
                <w:bCs/>
              </w:rPr>
            </w:pPr>
            <w:r w:rsidRPr="005C2493">
              <w:rPr>
                <w:b/>
                <w:bCs/>
              </w:rPr>
              <w:t>5</w:t>
            </w:r>
          </w:p>
        </w:tc>
        <w:tc>
          <w:tcPr>
            <w:tcW w:w="119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19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2523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3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181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</w:tr>
      <w:tr w:rsidR="002601F9" w:rsidRPr="005C2493" w:rsidTr="00D06F5A">
        <w:tc>
          <w:tcPr>
            <w:tcW w:w="905" w:type="dxa"/>
          </w:tcPr>
          <w:p w:rsidR="002601F9" w:rsidRPr="005C2493" w:rsidRDefault="002601F9">
            <w:pPr>
              <w:rPr>
                <w:b/>
                <w:bCs/>
              </w:rPr>
            </w:pPr>
            <w:r w:rsidRPr="005C2493">
              <w:rPr>
                <w:b/>
                <w:bCs/>
              </w:rPr>
              <w:t>6</w:t>
            </w:r>
          </w:p>
        </w:tc>
        <w:tc>
          <w:tcPr>
            <w:tcW w:w="119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19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2523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3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181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</w:tr>
      <w:tr w:rsidR="002601F9" w:rsidRPr="005C2493" w:rsidTr="00D06F5A">
        <w:tc>
          <w:tcPr>
            <w:tcW w:w="905" w:type="dxa"/>
          </w:tcPr>
          <w:p w:rsidR="002601F9" w:rsidRPr="005C2493" w:rsidRDefault="002601F9">
            <w:pPr>
              <w:rPr>
                <w:b/>
                <w:bCs/>
              </w:rPr>
            </w:pPr>
            <w:r w:rsidRPr="005C2493">
              <w:rPr>
                <w:b/>
                <w:bCs/>
              </w:rPr>
              <w:t>7</w:t>
            </w:r>
          </w:p>
        </w:tc>
        <w:tc>
          <w:tcPr>
            <w:tcW w:w="119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19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2523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3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181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</w:tr>
      <w:tr w:rsidR="002601F9" w:rsidRPr="005C2493" w:rsidTr="00D06F5A">
        <w:tc>
          <w:tcPr>
            <w:tcW w:w="905" w:type="dxa"/>
          </w:tcPr>
          <w:p w:rsidR="002601F9" w:rsidRPr="005C2493" w:rsidRDefault="002601F9">
            <w:pPr>
              <w:rPr>
                <w:b/>
                <w:bCs/>
              </w:rPr>
            </w:pPr>
            <w:r w:rsidRPr="005C2493">
              <w:rPr>
                <w:b/>
                <w:bCs/>
              </w:rPr>
              <w:t>8</w:t>
            </w:r>
          </w:p>
        </w:tc>
        <w:tc>
          <w:tcPr>
            <w:tcW w:w="119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19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2523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3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181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</w:tr>
      <w:tr w:rsidR="002601F9" w:rsidRPr="005C2493" w:rsidTr="00D06F5A">
        <w:tc>
          <w:tcPr>
            <w:tcW w:w="905" w:type="dxa"/>
          </w:tcPr>
          <w:p w:rsidR="002601F9" w:rsidRPr="005C2493" w:rsidRDefault="002601F9">
            <w:pPr>
              <w:rPr>
                <w:b/>
                <w:bCs/>
              </w:rPr>
            </w:pPr>
            <w:r w:rsidRPr="005C2493">
              <w:rPr>
                <w:b/>
                <w:bCs/>
              </w:rPr>
              <w:t>9</w:t>
            </w:r>
          </w:p>
        </w:tc>
        <w:tc>
          <w:tcPr>
            <w:tcW w:w="119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19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2523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3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181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</w:tr>
      <w:tr w:rsidR="002601F9" w:rsidRPr="005C2493" w:rsidTr="00D06F5A">
        <w:tc>
          <w:tcPr>
            <w:tcW w:w="905" w:type="dxa"/>
          </w:tcPr>
          <w:p w:rsidR="002601F9" w:rsidRPr="005C2493" w:rsidRDefault="002601F9">
            <w:pPr>
              <w:rPr>
                <w:b/>
                <w:bCs/>
              </w:rPr>
            </w:pPr>
            <w:r w:rsidRPr="005C2493">
              <w:rPr>
                <w:b/>
                <w:bCs/>
              </w:rPr>
              <w:t>10</w:t>
            </w:r>
          </w:p>
        </w:tc>
        <w:tc>
          <w:tcPr>
            <w:tcW w:w="119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19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2523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3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181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</w:tr>
      <w:tr w:rsidR="002601F9" w:rsidRPr="005C2493" w:rsidTr="00D06F5A">
        <w:tc>
          <w:tcPr>
            <w:tcW w:w="905" w:type="dxa"/>
          </w:tcPr>
          <w:p w:rsidR="002601F9" w:rsidRPr="005C2493" w:rsidRDefault="002601F9">
            <w:pPr>
              <w:rPr>
                <w:b/>
                <w:bCs/>
              </w:rPr>
            </w:pPr>
            <w:r w:rsidRPr="005C2493">
              <w:rPr>
                <w:b/>
                <w:bCs/>
              </w:rPr>
              <w:t>11</w:t>
            </w:r>
          </w:p>
        </w:tc>
        <w:tc>
          <w:tcPr>
            <w:tcW w:w="119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19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2523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3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181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</w:tr>
      <w:tr w:rsidR="002601F9" w:rsidRPr="005C2493" w:rsidTr="00D06F5A">
        <w:tc>
          <w:tcPr>
            <w:tcW w:w="905" w:type="dxa"/>
          </w:tcPr>
          <w:p w:rsidR="002601F9" w:rsidRPr="005C2493" w:rsidRDefault="002601F9">
            <w:pPr>
              <w:rPr>
                <w:b/>
                <w:bCs/>
              </w:rPr>
            </w:pPr>
            <w:r w:rsidRPr="005C2493">
              <w:rPr>
                <w:b/>
                <w:bCs/>
              </w:rPr>
              <w:t>12</w:t>
            </w:r>
          </w:p>
        </w:tc>
        <w:tc>
          <w:tcPr>
            <w:tcW w:w="119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19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2523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3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181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</w:tr>
      <w:tr w:rsidR="002601F9" w:rsidRPr="005C2493" w:rsidTr="00D06F5A">
        <w:tc>
          <w:tcPr>
            <w:tcW w:w="905" w:type="dxa"/>
          </w:tcPr>
          <w:p w:rsidR="002601F9" w:rsidRPr="005C2493" w:rsidRDefault="002601F9">
            <w:pPr>
              <w:rPr>
                <w:b/>
                <w:bCs/>
              </w:rPr>
            </w:pPr>
            <w:r w:rsidRPr="005C2493">
              <w:rPr>
                <w:b/>
                <w:bCs/>
              </w:rPr>
              <w:t>13</w:t>
            </w:r>
          </w:p>
        </w:tc>
        <w:tc>
          <w:tcPr>
            <w:tcW w:w="119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19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2523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3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181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</w:tr>
      <w:tr w:rsidR="002601F9" w:rsidRPr="005C2493" w:rsidTr="00D06F5A">
        <w:tc>
          <w:tcPr>
            <w:tcW w:w="905" w:type="dxa"/>
          </w:tcPr>
          <w:p w:rsidR="002601F9" w:rsidRPr="005C2493" w:rsidRDefault="002601F9">
            <w:pPr>
              <w:rPr>
                <w:b/>
                <w:bCs/>
              </w:rPr>
            </w:pPr>
            <w:r w:rsidRPr="005C2493">
              <w:rPr>
                <w:b/>
                <w:bCs/>
              </w:rPr>
              <w:t>14</w:t>
            </w:r>
          </w:p>
        </w:tc>
        <w:tc>
          <w:tcPr>
            <w:tcW w:w="119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19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2523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3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181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</w:tr>
      <w:tr w:rsidR="002601F9" w:rsidRPr="005C2493" w:rsidTr="00D06F5A">
        <w:tc>
          <w:tcPr>
            <w:tcW w:w="905" w:type="dxa"/>
          </w:tcPr>
          <w:p w:rsidR="002601F9" w:rsidRPr="005C2493" w:rsidRDefault="002601F9">
            <w:pPr>
              <w:rPr>
                <w:b/>
                <w:bCs/>
              </w:rPr>
            </w:pPr>
            <w:r w:rsidRPr="005C2493">
              <w:rPr>
                <w:b/>
                <w:bCs/>
              </w:rPr>
              <w:t>15</w:t>
            </w:r>
          </w:p>
        </w:tc>
        <w:tc>
          <w:tcPr>
            <w:tcW w:w="119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19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2523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3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181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</w:tr>
      <w:tr w:rsidR="002601F9" w:rsidRPr="005C2493" w:rsidTr="00D06F5A">
        <w:tc>
          <w:tcPr>
            <w:tcW w:w="905" w:type="dxa"/>
          </w:tcPr>
          <w:p w:rsidR="002601F9" w:rsidRPr="005C2493" w:rsidRDefault="002601F9">
            <w:pPr>
              <w:rPr>
                <w:b/>
                <w:bCs/>
              </w:rPr>
            </w:pPr>
            <w:r w:rsidRPr="005C2493">
              <w:rPr>
                <w:b/>
                <w:bCs/>
              </w:rPr>
              <w:t>16</w:t>
            </w:r>
          </w:p>
        </w:tc>
        <w:tc>
          <w:tcPr>
            <w:tcW w:w="119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19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2523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3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181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</w:tr>
      <w:tr w:rsidR="002601F9" w:rsidRPr="005C2493" w:rsidTr="00D06F5A">
        <w:tc>
          <w:tcPr>
            <w:tcW w:w="905" w:type="dxa"/>
          </w:tcPr>
          <w:p w:rsidR="002601F9" w:rsidRPr="005C2493" w:rsidRDefault="002601F9">
            <w:pPr>
              <w:rPr>
                <w:b/>
                <w:bCs/>
              </w:rPr>
            </w:pPr>
            <w:r w:rsidRPr="005C2493">
              <w:rPr>
                <w:b/>
                <w:bCs/>
              </w:rPr>
              <w:t>17</w:t>
            </w:r>
          </w:p>
        </w:tc>
        <w:tc>
          <w:tcPr>
            <w:tcW w:w="119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19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2523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3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181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</w:tr>
      <w:tr w:rsidR="002601F9" w:rsidRPr="005C2493" w:rsidTr="00D06F5A">
        <w:tc>
          <w:tcPr>
            <w:tcW w:w="905" w:type="dxa"/>
          </w:tcPr>
          <w:p w:rsidR="002601F9" w:rsidRPr="005C2493" w:rsidRDefault="002601F9">
            <w:pPr>
              <w:rPr>
                <w:b/>
                <w:bCs/>
              </w:rPr>
            </w:pPr>
            <w:r w:rsidRPr="005C2493">
              <w:rPr>
                <w:b/>
                <w:bCs/>
              </w:rPr>
              <w:t>18</w:t>
            </w:r>
          </w:p>
        </w:tc>
        <w:tc>
          <w:tcPr>
            <w:tcW w:w="119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19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2523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3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181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</w:tr>
      <w:tr w:rsidR="002601F9" w:rsidRPr="005C2493" w:rsidTr="00D06F5A">
        <w:tc>
          <w:tcPr>
            <w:tcW w:w="905" w:type="dxa"/>
          </w:tcPr>
          <w:p w:rsidR="002601F9" w:rsidRPr="005C2493" w:rsidRDefault="002601F9">
            <w:pPr>
              <w:rPr>
                <w:b/>
                <w:bCs/>
              </w:rPr>
            </w:pPr>
            <w:r w:rsidRPr="005C2493">
              <w:rPr>
                <w:b/>
                <w:bCs/>
              </w:rPr>
              <w:t>19</w:t>
            </w:r>
          </w:p>
        </w:tc>
        <w:tc>
          <w:tcPr>
            <w:tcW w:w="119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19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2523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3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181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</w:tr>
      <w:tr w:rsidR="002601F9" w:rsidRPr="005C2493" w:rsidTr="00D06F5A">
        <w:tc>
          <w:tcPr>
            <w:tcW w:w="905" w:type="dxa"/>
          </w:tcPr>
          <w:p w:rsidR="002601F9" w:rsidRPr="005C2493" w:rsidRDefault="002601F9">
            <w:pPr>
              <w:rPr>
                <w:b/>
                <w:bCs/>
              </w:rPr>
            </w:pPr>
            <w:r w:rsidRPr="005C2493">
              <w:rPr>
                <w:b/>
                <w:bCs/>
              </w:rPr>
              <w:lastRenderedPageBreak/>
              <w:t>20</w:t>
            </w:r>
          </w:p>
        </w:tc>
        <w:tc>
          <w:tcPr>
            <w:tcW w:w="119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19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2523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3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181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</w:tr>
      <w:tr w:rsidR="002601F9" w:rsidRPr="005C2493" w:rsidTr="00D06F5A">
        <w:tc>
          <w:tcPr>
            <w:tcW w:w="905" w:type="dxa"/>
          </w:tcPr>
          <w:p w:rsidR="002601F9" w:rsidRPr="005C2493" w:rsidRDefault="002601F9">
            <w:pPr>
              <w:rPr>
                <w:b/>
                <w:bCs/>
              </w:rPr>
            </w:pPr>
            <w:r w:rsidRPr="005C2493">
              <w:rPr>
                <w:b/>
                <w:bCs/>
              </w:rPr>
              <w:t>21</w:t>
            </w:r>
          </w:p>
        </w:tc>
        <w:tc>
          <w:tcPr>
            <w:tcW w:w="119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19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2523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3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181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</w:tr>
      <w:tr w:rsidR="002601F9" w:rsidRPr="005C2493" w:rsidTr="00D06F5A">
        <w:tc>
          <w:tcPr>
            <w:tcW w:w="905" w:type="dxa"/>
          </w:tcPr>
          <w:p w:rsidR="002601F9" w:rsidRPr="005C2493" w:rsidRDefault="002601F9">
            <w:pPr>
              <w:rPr>
                <w:b/>
                <w:bCs/>
              </w:rPr>
            </w:pPr>
            <w:r w:rsidRPr="005C2493">
              <w:rPr>
                <w:b/>
                <w:bCs/>
              </w:rPr>
              <w:t>22</w:t>
            </w:r>
          </w:p>
        </w:tc>
        <w:tc>
          <w:tcPr>
            <w:tcW w:w="119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19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2523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3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181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</w:tr>
      <w:tr w:rsidR="002601F9" w:rsidRPr="005C2493" w:rsidTr="00D06F5A">
        <w:tc>
          <w:tcPr>
            <w:tcW w:w="905" w:type="dxa"/>
          </w:tcPr>
          <w:p w:rsidR="002601F9" w:rsidRPr="005C2493" w:rsidRDefault="002601F9">
            <w:pPr>
              <w:rPr>
                <w:b/>
                <w:bCs/>
              </w:rPr>
            </w:pPr>
            <w:r w:rsidRPr="005C2493">
              <w:rPr>
                <w:b/>
                <w:bCs/>
              </w:rPr>
              <w:t>23</w:t>
            </w:r>
          </w:p>
        </w:tc>
        <w:tc>
          <w:tcPr>
            <w:tcW w:w="119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19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2523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3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181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</w:tr>
      <w:tr w:rsidR="002601F9" w:rsidRPr="005C2493" w:rsidTr="00D06F5A">
        <w:tc>
          <w:tcPr>
            <w:tcW w:w="905" w:type="dxa"/>
          </w:tcPr>
          <w:p w:rsidR="002601F9" w:rsidRPr="005C2493" w:rsidRDefault="002601F9">
            <w:pPr>
              <w:rPr>
                <w:b/>
                <w:bCs/>
              </w:rPr>
            </w:pPr>
            <w:r w:rsidRPr="005C2493">
              <w:rPr>
                <w:b/>
                <w:bCs/>
              </w:rPr>
              <w:t>24</w:t>
            </w:r>
          </w:p>
        </w:tc>
        <w:tc>
          <w:tcPr>
            <w:tcW w:w="119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19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2523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3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181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</w:tr>
      <w:tr w:rsidR="002601F9" w:rsidRPr="005C2493" w:rsidTr="00D06F5A">
        <w:tc>
          <w:tcPr>
            <w:tcW w:w="905" w:type="dxa"/>
          </w:tcPr>
          <w:p w:rsidR="002601F9" w:rsidRPr="005C2493" w:rsidRDefault="002601F9">
            <w:pPr>
              <w:rPr>
                <w:b/>
                <w:bCs/>
              </w:rPr>
            </w:pPr>
            <w:r w:rsidRPr="005C2493">
              <w:rPr>
                <w:b/>
                <w:bCs/>
              </w:rPr>
              <w:t>25</w:t>
            </w:r>
          </w:p>
        </w:tc>
        <w:tc>
          <w:tcPr>
            <w:tcW w:w="119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19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2523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3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181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</w:tr>
      <w:tr w:rsidR="002601F9" w:rsidRPr="005C2493" w:rsidTr="00D06F5A">
        <w:tc>
          <w:tcPr>
            <w:tcW w:w="905" w:type="dxa"/>
          </w:tcPr>
          <w:p w:rsidR="002601F9" w:rsidRPr="005C2493" w:rsidRDefault="002601F9">
            <w:pPr>
              <w:rPr>
                <w:b/>
                <w:bCs/>
              </w:rPr>
            </w:pPr>
            <w:r w:rsidRPr="005C2493">
              <w:rPr>
                <w:b/>
                <w:bCs/>
              </w:rPr>
              <w:t>26</w:t>
            </w:r>
          </w:p>
        </w:tc>
        <w:tc>
          <w:tcPr>
            <w:tcW w:w="119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19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2523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3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181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</w:tr>
      <w:tr w:rsidR="002601F9" w:rsidRPr="005C2493" w:rsidTr="00D06F5A">
        <w:tc>
          <w:tcPr>
            <w:tcW w:w="905" w:type="dxa"/>
          </w:tcPr>
          <w:p w:rsidR="002601F9" w:rsidRPr="005C2493" w:rsidRDefault="002601F9">
            <w:pPr>
              <w:rPr>
                <w:b/>
                <w:bCs/>
              </w:rPr>
            </w:pPr>
            <w:r w:rsidRPr="005C2493">
              <w:rPr>
                <w:b/>
                <w:bCs/>
              </w:rPr>
              <w:t>27</w:t>
            </w:r>
          </w:p>
        </w:tc>
        <w:tc>
          <w:tcPr>
            <w:tcW w:w="119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19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2523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3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181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</w:tr>
      <w:tr w:rsidR="002601F9" w:rsidRPr="005C2493" w:rsidTr="00D06F5A">
        <w:tc>
          <w:tcPr>
            <w:tcW w:w="905" w:type="dxa"/>
          </w:tcPr>
          <w:p w:rsidR="002601F9" w:rsidRPr="005C2493" w:rsidRDefault="002601F9">
            <w:pPr>
              <w:rPr>
                <w:b/>
                <w:bCs/>
              </w:rPr>
            </w:pPr>
            <w:r w:rsidRPr="005C2493">
              <w:rPr>
                <w:b/>
                <w:bCs/>
              </w:rPr>
              <w:t>28</w:t>
            </w:r>
          </w:p>
        </w:tc>
        <w:tc>
          <w:tcPr>
            <w:tcW w:w="119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19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2523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534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  <w:tc>
          <w:tcPr>
            <w:tcW w:w="1181" w:type="dxa"/>
          </w:tcPr>
          <w:p w:rsidR="002601F9" w:rsidRPr="005C2493" w:rsidRDefault="002601F9">
            <w:pPr>
              <w:rPr>
                <w:b/>
                <w:bCs/>
              </w:rPr>
            </w:pPr>
          </w:p>
        </w:tc>
      </w:tr>
    </w:tbl>
    <w:p w:rsidR="005C2493" w:rsidRPr="005C2493" w:rsidRDefault="005C2493">
      <w:pPr>
        <w:rPr>
          <w:b/>
          <w:bCs/>
        </w:rPr>
      </w:pPr>
    </w:p>
    <w:p w:rsidR="00435251" w:rsidRPr="007B51B9" w:rsidRDefault="007B51B9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Class </w:t>
      </w:r>
      <w:r w:rsidR="00435251">
        <w:rPr>
          <w:b/>
          <w:bCs/>
          <w:u w:val="single"/>
        </w:rPr>
        <w:t>Population: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  <w:t xml:space="preserve">       </w:t>
      </w:r>
      <w:r w:rsidR="00435251">
        <w:t>2</w:t>
      </w:r>
      <w:r>
        <w:t>8</w:t>
      </w:r>
      <w:r w:rsidR="00435251">
        <w:t xml:space="preserve"> students</w:t>
      </w:r>
    </w:p>
    <w:p w:rsidR="007B51B9" w:rsidRDefault="007B51B9">
      <w:r>
        <w:t>15 girls</w:t>
      </w:r>
    </w:p>
    <w:p w:rsidR="007B51B9" w:rsidRDefault="007B51B9">
      <w:r>
        <w:t>13 boys</w:t>
      </w:r>
    </w:p>
    <w:p w:rsidR="00435251" w:rsidRDefault="00435251"/>
    <w:sectPr w:rsidR="00435251" w:rsidSect="00435251">
      <w:headerReference w:type="default" r:id="rId8"/>
      <w:footerReference w:type="default" r:id="rId9"/>
      <w:pgSz w:w="12240" w:h="15840"/>
      <w:pgMar w:top="1440" w:right="1800" w:bottom="1440" w:left="1800" w:header="720" w:footer="864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29B" w:rsidRDefault="00B3429B" w:rsidP="00435251">
      <w:r>
        <w:separator/>
      </w:r>
    </w:p>
  </w:endnote>
  <w:endnote w:type="continuationSeparator" w:id="0">
    <w:p w:rsidR="00B3429B" w:rsidRDefault="00B3429B" w:rsidP="00435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251" w:rsidRDefault="00435251">
    <w:pPr>
      <w:tabs>
        <w:tab w:val="center" w:pos="4320"/>
        <w:tab w:val="right" w:pos="8640"/>
      </w:tabs>
      <w:rPr>
        <w:rFonts w:cstheme="minorBidi"/>
        <w:kern w:val="0"/>
      </w:rPr>
    </w:pPr>
  </w:p>
  <w:p w:rsidR="00435251" w:rsidRDefault="00435251">
    <w:pPr>
      <w:tabs>
        <w:tab w:val="center" w:pos="4320"/>
        <w:tab w:val="right" w:pos="8640"/>
      </w:tabs>
      <w:rPr>
        <w:rFonts w:cstheme="minorBidi"/>
        <w:kern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29B" w:rsidRDefault="00B3429B" w:rsidP="00435251">
      <w:r>
        <w:separator/>
      </w:r>
    </w:p>
  </w:footnote>
  <w:footnote w:type="continuationSeparator" w:id="0">
    <w:p w:rsidR="00B3429B" w:rsidRDefault="00B3429B" w:rsidP="00435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251" w:rsidRDefault="00435251">
    <w:pPr>
      <w:tabs>
        <w:tab w:val="center" w:pos="4320"/>
        <w:tab w:val="right" w:pos="8640"/>
      </w:tabs>
      <w:rPr>
        <w:rFonts w:cstheme="minorBidi"/>
        <w:kern w:val="0"/>
      </w:rPr>
    </w:pPr>
  </w:p>
  <w:p w:rsidR="00435251" w:rsidRDefault="00435251">
    <w:pPr>
      <w:tabs>
        <w:tab w:val="center" w:pos="4320"/>
        <w:tab w:val="right" w:pos="8640"/>
      </w:tabs>
      <w:rPr>
        <w:rFonts w:cstheme="minorBidi"/>
        <w:kern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4015A"/>
    <w:multiLevelType w:val="hybridMultilevel"/>
    <w:tmpl w:val="208849AE"/>
    <w:lvl w:ilvl="0" w:tplc="D3D2B542">
      <w:start w:val="4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1E1BA8"/>
    <w:multiLevelType w:val="hybridMultilevel"/>
    <w:tmpl w:val="66868754"/>
    <w:lvl w:ilvl="0" w:tplc="23B4193C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EF7964"/>
    <w:multiLevelType w:val="hybridMultilevel"/>
    <w:tmpl w:val="C2F2660E"/>
    <w:lvl w:ilvl="0" w:tplc="36FE06EA">
      <w:start w:val="1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lorPos" w:val="-1"/>
    <w:docVar w:name="ColorSet" w:val="-1"/>
    <w:docVar w:name="StylePos" w:val="-1"/>
    <w:docVar w:name="StyleSet" w:val="-1"/>
  </w:docVars>
  <w:rsids>
    <w:rsidRoot w:val="00435251"/>
    <w:rsid w:val="00050151"/>
    <w:rsid w:val="000A3A39"/>
    <w:rsid w:val="00103A99"/>
    <w:rsid w:val="00253392"/>
    <w:rsid w:val="002601F9"/>
    <w:rsid w:val="003025A0"/>
    <w:rsid w:val="00305590"/>
    <w:rsid w:val="00327F24"/>
    <w:rsid w:val="00346F1C"/>
    <w:rsid w:val="003A732C"/>
    <w:rsid w:val="00435251"/>
    <w:rsid w:val="0047091F"/>
    <w:rsid w:val="0047730E"/>
    <w:rsid w:val="00492E38"/>
    <w:rsid w:val="004C0345"/>
    <w:rsid w:val="005C2493"/>
    <w:rsid w:val="005D6EC9"/>
    <w:rsid w:val="0061276E"/>
    <w:rsid w:val="00633665"/>
    <w:rsid w:val="00637031"/>
    <w:rsid w:val="006C15DD"/>
    <w:rsid w:val="006E2B6C"/>
    <w:rsid w:val="006E7599"/>
    <w:rsid w:val="007259B7"/>
    <w:rsid w:val="00725DE8"/>
    <w:rsid w:val="0074547D"/>
    <w:rsid w:val="00770009"/>
    <w:rsid w:val="00785902"/>
    <w:rsid w:val="00792563"/>
    <w:rsid w:val="007A6108"/>
    <w:rsid w:val="007B51B9"/>
    <w:rsid w:val="008647E7"/>
    <w:rsid w:val="00892918"/>
    <w:rsid w:val="00892B3A"/>
    <w:rsid w:val="008B21DC"/>
    <w:rsid w:val="008D456A"/>
    <w:rsid w:val="008D5403"/>
    <w:rsid w:val="00910A6F"/>
    <w:rsid w:val="009556C7"/>
    <w:rsid w:val="0099374C"/>
    <w:rsid w:val="00A039E9"/>
    <w:rsid w:val="00A74C44"/>
    <w:rsid w:val="00A8205E"/>
    <w:rsid w:val="00B3429B"/>
    <w:rsid w:val="00B41436"/>
    <w:rsid w:val="00BE53CC"/>
    <w:rsid w:val="00BE5AAA"/>
    <w:rsid w:val="00C0161B"/>
    <w:rsid w:val="00C76A0B"/>
    <w:rsid w:val="00C81153"/>
    <w:rsid w:val="00D06F5A"/>
    <w:rsid w:val="00DA69D7"/>
    <w:rsid w:val="00DA7D67"/>
    <w:rsid w:val="00DC7E19"/>
    <w:rsid w:val="00E457B2"/>
    <w:rsid w:val="00E62D6B"/>
    <w:rsid w:val="00EA632F"/>
    <w:rsid w:val="00ED407F"/>
    <w:rsid w:val="00EE5177"/>
    <w:rsid w:val="00F10A44"/>
    <w:rsid w:val="00F4110D"/>
    <w:rsid w:val="00F557C8"/>
    <w:rsid w:val="00F56376"/>
    <w:rsid w:val="00F66840"/>
    <w:rsid w:val="00FC153D"/>
    <w:rsid w:val="00FE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407F"/>
    <w:pPr>
      <w:ind w:left="720"/>
      <w:contextualSpacing/>
    </w:pPr>
  </w:style>
  <w:style w:type="table" w:styleId="TableGrid">
    <w:name w:val="Table Grid"/>
    <w:basedOn w:val="TableNormal"/>
    <w:uiPriority w:val="59"/>
    <w:rsid w:val="005C2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407F"/>
    <w:pPr>
      <w:ind w:left="720"/>
      <w:contextualSpacing/>
    </w:pPr>
  </w:style>
  <w:style w:type="table" w:styleId="TableGrid">
    <w:name w:val="Table Grid"/>
    <w:basedOn w:val="TableNormal"/>
    <w:uiPriority w:val="59"/>
    <w:rsid w:val="005C2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7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1551</Words>
  <Characters>8842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rachelle.heaton</dc:creator>
  <cp:lastModifiedBy>rachelle.heaton</cp:lastModifiedBy>
  <cp:revision>7</cp:revision>
  <dcterms:created xsi:type="dcterms:W3CDTF">2011-11-22T01:53:00Z</dcterms:created>
  <dcterms:modified xsi:type="dcterms:W3CDTF">2011-11-22T19:04:00Z</dcterms:modified>
</cp:coreProperties>
</file>